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97"/>
        <w:pBdr/>
        <w:spacing/>
        <w:ind w:firstLine="708"/>
        <w:rPr/>
      </w:pPr>
      <w: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1" allowOverlap="1">
                <wp:simplePos x="0" y="0"/>
                <wp:positionH relativeFrom="column">
                  <wp:posOffset>4445</wp:posOffset>
                </wp:positionH>
                <wp:positionV relativeFrom="paragraph">
                  <wp:posOffset>-60960</wp:posOffset>
                </wp:positionV>
                <wp:extent cx="2226310" cy="56451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pic:cNvPicPr>
                        <pic:nvPr/>
                      </pic:nvPicPr>
                      <pic:blipFill>
                        <a:blip r:embed="rId10"/>
                        <a:stretch/>
                      </pic:blipFill>
                      <pic:spPr bwMode="auto">
                        <a:xfrm>
                          <a:off x="0" y="0"/>
                          <a:ext cx="2226310" cy="56451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o:allowoverlap:true;o:allowincell:true;mso-position-horizontal-relative:text;margin-left:0.35pt;mso-position-horizontal:absolute;mso-position-vertical-relative:text;margin-top:-4.80pt;mso-position-vertical:absolute;width:175.30pt;height:44.45pt;mso-wrap-distance-left:0.00pt;mso-wrap-distance-top:0.00pt;mso-wrap-distance-right:0.00pt;mso-wrap-distance-bottom:0.00pt;z-index:1;" stroked="false">
                <v:imagedata r:id="rId10" o:title=""/>
                <o:lock v:ext="edit" rotation="t"/>
              </v:shape>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1" allowOverlap="1">
                <wp:simplePos x="0" y="0"/>
                <wp:positionH relativeFrom="column">
                  <wp:posOffset>5291455</wp:posOffset>
                </wp:positionH>
                <wp:positionV relativeFrom="paragraph">
                  <wp:posOffset>-140970</wp:posOffset>
                </wp:positionV>
                <wp:extent cx="1454785" cy="73977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pic:cNvPicPr>
                        <pic:nvPr/>
                      </pic:nvPicPr>
                      <pic:blipFill>
                        <a:blip r:embed="rId11"/>
                        <a:stretch/>
                      </pic:blipFill>
                      <pic:spPr bwMode="auto">
                        <a:xfrm>
                          <a:off x="0" y="0"/>
                          <a:ext cx="1454785" cy="73977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3;o:allowoverlap:true;o:allowincell:true;mso-position-horizontal-relative:text;margin-left:416.65pt;mso-position-horizontal:absolute;mso-position-vertical-relative:text;margin-top:-11.10pt;mso-position-vertical:absolute;width:114.55pt;height:58.25pt;mso-wrap-distance-left:0.00pt;mso-wrap-distance-top:0.00pt;mso-wrap-distance-right:0.00pt;mso-wrap-distance-bottom:0.00pt;z-index:1;" stroked="false">
                <v:imagedata r:id="rId11" o:title=""/>
                <o:lock v:ext="edit" rotation="t"/>
              </v:shape>
            </w:pict>
          </mc:Fallback>
        </mc:AlternateContent>
      </w:r>
      <w:r>
        <w:t xml:space="preserve">  </w:t>
      </w:r>
      <w:r>
        <w:tab/>
        <w:tab/>
        <w:tab/>
        <w:tab/>
        <w:tab/>
        <w:tab/>
      </w:r>
      <w:r/>
    </w:p>
    <w:p>
      <w:pPr>
        <w:pStyle w:val="897"/>
        <w:pBdr/>
        <w:spacing/>
        <w:ind/>
        <w:jc w:val="center"/>
        <w:rPr>
          <w:rFonts w:ascii="Calibri" w:hAnsi="Calibri" w:cs="Calibri" w:asciiTheme="minorHAnsi" w:hAnsiTheme="minorHAnsi" w:cstheme="minorHAnsi"/>
          <w:b/>
          <w:i/>
          <w:sz w:val="48"/>
          <w:szCs w:val="52"/>
        </w:rPr>
      </w:pPr>
      <w:r>
        <w:rPr>
          <w:rFonts w:ascii="Calibri" w:hAnsi="Calibri" w:cs="Calibri" w:cstheme="minorHAnsi"/>
          <w:b/>
          <w:i/>
          <w:sz w:val="48"/>
          <w:szCs w:val="52"/>
        </w:rPr>
      </w:r>
      <w:r>
        <w:rPr>
          <w:rFonts w:ascii="Calibri" w:hAnsi="Calibri" w:cs="Calibri" w:asciiTheme="minorHAnsi" w:hAnsiTheme="minorHAnsi" w:cstheme="minorHAnsi"/>
          <w:b/>
          <w:i/>
          <w:sz w:val="48"/>
          <w:szCs w:val="52"/>
        </w:rPr>
      </w:r>
      <w:r>
        <w:rPr>
          <w:rFonts w:ascii="Calibri" w:hAnsi="Calibri" w:cs="Calibri" w:asciiTheme="minorHAnsi" w:hAnsiTheme="minorHAnsi" w:cstheme="minorHAnsi"/>
          <w:b/>
          <w:i/>
          <w:sz w:val="48"/>
          <w:szCs w:val="52"/>
        </w:rPr>
      </w:r>
    </w:p>
    <w:p>
      <w:pPr>
        <w:pStyle w:val="897"/>
        <w:pBdr/>
        <w:spacing/>
        <w:ind/>
        <w:jc w:val="center"/>
        <w:rPr>
          <w:rFonts w:ascii="Calibri" w:hAnsi="Calibri" w:cs="Calibri" w:asciiTheme="minorHAnsi" w:hAnsiTheme="minorHAnsi" w:cstheme="minorHAnsi"/>
          <w:b/>
          <w:sz w:val="36"/>
          <w:szCs w:val="52"/>
        </w:rPr>
      </w:pPr>
      <w:r>
        <w:rPr>
          <w:rFonts w:ascii="Calibri" w:hAnsi="Calibri" w:cs="Calibri" w:asciiTheme="minorHAnsi" w:hAnsiTheme="minorHAnsi" w:cstheme="minorHAnsi"/>
          <w:b/>
          <w:sz w:val="36"/>
          <w:szCs w:val="52"/>
        </w:rPr>
        <w:t xml:space="preserve">AMIENS VOILE – Base Nautique d’Argœuves</w:t>
      </w:r>
      <w:r>
        <w:rPr>
          <w:rFonts w:ascii="Calibri" w:hAnsi="Calibri" w:cs="Calibri" w:asciiTheme="minorHAnsi" w:hAnsiTheme="minorHAnsi" w:cstheme="minorHAnsi"/>
          <w:b/>
          <w:sz w:val="36"/>
          <w:szCs w:val="52"/>
        </w:rPr>
      </w:r>
      <w:r>
        <w:rPr>
          <w:rFonts w:ascii="Calibri" w:hAnsi="Calibri" w:cs="Calibri" w:asciiTheme="minorHAnsi" w:hAnsiTheme="minorHAnsi" w:cstheme="minorHAnsi"/>
          <w:b/>
          <w:sz w:val="36"/>
          <w:szCs w:val="52"/>
        </w:rPr>
      </w:r>
    </w:p>
    <w:p>
      <w:pPr>
        <w:pStyle w:val="897"/>
        <w:pBdr/>
        <w:spacing/>
        <w:ind/>
        <w:jc w:val="center"/>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jc w:val="center"/>
        <w:rPr>
          <w:rFonts w:ascii="Calibri" w:hAnsi="Calibri" w:cs="Calibri" w:asciiTheme="minorHAnsi" w:hAnsiTheme="minorHAnsi" w:cstheme="minorHAnsi"/>
        </w:rPr>
      </w:pPr>
      <w:r>
        <w:rPr>
          <w:rFonts w:ascii="Calibri" w:hAnsi="Calibri" w:cs="Calibri" w:asciiTheme="minorHAnsi" w:hAnsiTheme="minorHAnsi" w:cstheme="minorHAnsi"/>
        </w:rPr>
        <w:t xml:space="preserve">Club et École de Voile, affiliés à la Fédération Française de Voile – </w:t>
      </w:r>
      <w:r>
        <w:rPr>
          <w:rFonts w:ascii="Calibri" w:hAnsi="Calibri" w:cs="Calibri" w:asciiTheme="minorHAnsi" w:hAnsiTheme="minorHAnsi" w:cstheme="minorHAnsi"/>
          <w:b/>
          <w:i/>
        </w:rPr>
        <w:t xml:space="preserve">FFVoile</w:t>
      </w:r>
      <w:r>
        <w:rPr>
          <w:rFonts w:ascii="Calibri" w:hAnsi="Calibri" w:cs="Calibri" w:asciiTheme="minorHAnsi" w:hAnsiTheme="minorHAnsi" w:cstheme="minorHAnsi"/>
        </w:rPr>
        <w:t xml:space="preserve">- n°80007 Ligue Hauts-de-France</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jc w:val="center"/>
        <w:rPr>
          <w:rFonts w:ascii="Calibri" w:hAnsi="Calibri" w:cs="Calibri" w:asciiTheme="minorHAnsi" w:hAnsiTheme="minorHAnsi" w:cstheme="minorHAnsi"/>
        </w:rPr>
      </w:pPr>
      <w:r>
        <w:rPr>
          <w:rFonts w:ascii="Calibri" w:hAnsi="Calibri" w:cs="Calibri" w:asciiTheme="minorHAnsi" w:hAnsiTheme="minorHAnsi" w:cstheme="minorHAnsi"/>
        </w:rPr>
        <w:t xml:space="preserve">Association loi 1901 – Agrément Jeunesse et Sports n°D-80-S-874</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jc w:val="center"/>
        <w:rPr>
          <w:rFonts w:ascii="Calibri" w:hAnsi="Calibri" w:cs="Calibri" w:asciiTheme="minorHAnsi" w:hAnsiTheme="minorHAnsi" w:cstheme="minorHAnsi"/>
          <w:sz w:val="18"/>
          <w:szCs w:val="52"/>
        </w:rPr>
      </w:pPr>
      <w:r>
        <w:rPr>
          <w:rFonts w:ascii="Calibri" w:hAnsi="Calibri" w:cs="Calibri" w:cstheme="minorHAnsi"/>
          <w:sz w:val="18"/>
          <w:szCs w:val="52"/>
        </w:rPr>
      </w:r>
      <w:r>
        <w:rPr>
          <w:rFonts w:ascii="Calibri" w:hAnsi="Calibri" w:cs="Calibri" w:asciiTheme="minorHAnsi" w:hAnsiTheme="minorHAnsi" w:cstheme="minorHAnsi"/>
          <w:sz w:val="18"/>
          <w:szCs w:val="52"/>
        </w:rPr>
      </w:r>
      <w:r>
        <w:rPr>
          <w:rFonts w:ascii="Calibri" w:hAnsi="Calibri" w:cs="Calibri" w:asciiTheme="minorHAnsi" w:hAnsiTheme="minorHAnsi" w:cstheme="minorHAnsi"/>
          <w:sz w:val="18"/>
          <w:szCs w:val="52"/>
        </w:rPr>
      </w:r>
    </w:p>
    <w:p>
      <w:pPr>
        <w:pStyle w:val="897"/>
        <w:pBdr/>
        <w:shd w:val="clear" w:color="auto" w:fill="1f497d" w:themeFill="text2"/>
        <w:spacing w:after="240" w:before="0"/>
        <w:ind/>
        <w:jc w:val="center"/>
        <w:rPr>
          <w:rFonts w:ascii="Calibri" w:hAnsi="Calibri" w:cs="Calibri" w:asciiTheme="minorHAnsi" w:hAnsiTheme="minorHAnsi" w:cstheme="minorHAnsi"/>
          <w:b/>
          <w:color w:val="ffffff" w:themeColor="background1"/>
          <w:sz w:val="32"/>
          <w:szCs w:val="36"/>
        </w:rPr>
      </w:pPr>
      <w:r>
        <w:rPr>
          <w:rFonts w:ascii="Calibri" w:hAnsi="Calibri" w:cs="Calibri" w:asciiTheme="minorHAnsi" w:hAnsiTheme="minorHAnsi" w:cstheme="minorHAnsi"/>
          <w:b/>
          <w:color w:val="ffffff" w:themeColor="background1"/>
          <w:sz w:val="48"/>
          <w:szCs w:val="52"/>
        </w:rPr>
        <w:t xml:space="preserve">FICHE D’INSCRIPTION PERSONNELLE ANNÉE 2025</w:t>
      </w:r>
      <w:r>
        <w:rPr>
          <w:rFonts w:ascii="Calibri" w:hAnsi="Calibri" w:cs="Calibri" w:asciiTheme="minorHAnsi" w:hAnsiTheme="minorHAnsi" w:cstheme="minorHAnsi"/>
          <w:b/>
          <w:color w:val="ffffff" w:themeColor="background1"/>
          <w:sz w:val="32"/>
          <w:szCs w:val="36"/>
        </w:rPr>
      </w:r>
      <w:r>
        <w:rPr>
          <w:rFonts w:ascii="Calibri" w:hAnsi="Calibri" w:cs="Calibri" w:asciiTheme="minorHAnsi" w:hAnsiTheme="minorHAnsi" w:cstheme="minorHAnsi"/>
          <w:b/>
          <w:color w:val="ffffff" w:themeColor="background1"/>
          <w:sz w:val="32"/>
          <w:szCs w:val="36"/>
        </w:rPr>
      </w:r>
    </w:p>
    <w:p>
      <w:pPr>
        <w:pStyle w:val="897"/>
        <w:pBdr/>
        <w:spacing/>
        <w:ind/>
        <w:jc w:val="center"/>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2"/>
        </w:numPr>
        <w:pBdr/>
        <w:spacing w:line="48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Renseignements généraux</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897"/>
        <w:pBdr/>
        <w:tabs>
          <w:tab w:val="clear" w:leader="none" w:pos="709"/>
          <w:tab w:val="left" w:leader="underscore" w:pos="3686"/>
          <w:tab w:val="left" w:leader="underscore" w:pos="8505"/>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w:t>
      </w:r>
      <w:r>
        <w:rPr>
          <w:rFonts w:ascii="Calibri" w:hAnsi="Calibri" w:cs="Calibri" w:asciiTheme="minorHAnsi" w:hAnsiTheme="minorHAnsi" w:cstheme="minorHAnsi"/>
        </w:rPr>
        <w:t xml:space="preserve"> : </w:t>
        <w:tab/>
        <w:t xml:space="preserve">   </w:t>
      </w:r>
      <w:r>
        <w:rPr>
          <w:rFonts w:ascii="Calibri" w:hAnsi="Calibri" w:cs="Calibri" w:asciiTheme="minorHAnsi" w:hAnsiTheme="minorHAnsi" w:cstheme="minorHAnsi"/>
          <w:b/>
          <w:bCs/>
        </w:rPr>
        <w:t xml:space="preserve">Prénom</w:t>
      </w:r>
      <w:r>
        <w:rPr>
          <w:rFonts w:ascii="Calibri" w:hAnsi="Calibri" w:cs="Calibri" w:asciiTheme="minorHAnsi" w:hAnsiTheme="minorHAnsi" w:cstheme="minorHAnsi"/>
        </w:rPr>
        <w:t xml:space="preserve"> : </w:t>
      </w:r>
      <w:r>
        <w:rPr>
          <w:rFonts w:ascii="Calibri" w:hAnsi="Calibri" w:cs="Calibri" w:asciiTheme="minorHAnsi" w:hAnsiTheme="minorHAnsi" w:cstheme="minorHAnsi"/>
        </w:rPr>
        <w:t xml:space="preserve">________________________________ </w:t>
      </w:r>
      <w:r>
        <w:rPr>
          <w:rFonts w:ascii="Calibri" w:hAnsi="Calibri" w:cs="Calibri" w:asciiTheme="minorHAnsi" w:hAnsiTheme="minorHAnsi" w:cstheme="minorHAnsi"/>
          <w:b/>
          <w:bCs/>
        </w:rPr>
        <w:t xml:space="preserve">Sexe </w:t>
      </w:r>
      <w:r>
        <w:rPr>
          <w:rFonts w:ascii="Calibri" w:hAnsi="Calibri" w:cs="Calibri" w:asciiTheme="minorHAnsi" w:hAnsiTheme="minorHAnsi" w:cstheme="minorHAnsi"/>
        </w:rPr>
        <w:t xml:space="preserve">: 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5812"/>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 de naissance (si différent) : </w:t>
      </w:r>
      <w:r>
        <w:rPr>
          <w:rFonts w:ascii="Calibri" w:hAnsi="Calibri" w:cs="Calibri" w:asciiTheme="minorHAnsi" w:hAnsiTheme="minorHAnsi" w:cstheme="minorHAnsi"/>
          <w:b w:val="0"/>
          <w:bCs w:val="0"/>
        </w:rPr>
        <w:t xml:space="preserve">________________________________________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5812"/>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Date de naissance</w:t>
      </w:r>
      <w:r>
        <w:rPr>
          <w:rFonts w:ascii="Calibri" w:hAnsi="Calibri" w:cs="Calibri" w:asciiTheme="minorHAnsi" w:hAnsiTheme="minorHAnsi" w:cstheme="minorHAnsi"/>
        </w:rPr>
        <w:t xml:space="preserve"> : ______________________ </w:t>
      </w:r>
      <w:r>
        <w:rPr>
          <w:rFonts w:ascii="Calibri" w:hAnsi="Calibri" w:cs="Calibri" w:asciiTheme="minorHAnsi" w:hAnsiTheme="minorHAnsi" w:cstheme="minorHAnsi"/>
          <w:b/>
          <w:bCs/>
        </w:rPr>
        <w:t xml:space="preserve">Commune de naissance : </w:t>
      </w:r>
      <w:r>
        <w:rPr>
          <w:rFonts w:ascii="Calibri" w:hAnsi="Calibri" w:cs="Calibri" w:asciiTheme="minorHAnsi" w:hAnsiTheme="minorHAnsi" w:cstheme="minorHAnsi"/>
        </w:rPr>
        <w:t xml:space="preserve">_______________________________________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Adresse postale</w:t>
      </w:r>
      <w:r>
        <w:rPr>
          <w:rFonts w:ascii="Calibri" w:hAnsi="Calibri" w:cs="Calibri" w:asciiTheme="minorHAnsi" w:hAnsiTheme="minorHAnsi" w:cstheme="minorHAnsi"/>
        </w:rPr>
        <w:t xml:space="preserve"> : </w:t>
        <w:tab/>
        <w:br/>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666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Téléphone portable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Téléphone(s) portable(s) à contacter en cas d’urgence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8789"/>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Adresse email</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Votre</w:t>
      </w:r>
      <w:r>
        <w:rPr>
          <w:rFonts w:ascii="Calibri" w:hAnsi="Calibri" w:cs="Calibri" w:asciiTheme="minorHAnsi" w:hAnsiTheme="minorHAnsi" w:cstheme="minorHAnsi"/>
          <w:b/>
          <w:bCs/>
          <w:color w:val="1f497d" w:themeColor="text2"/>
        </w:rPr>
        <w:t xml:space="preserve"> </w:t>
      </w:r>
      <w:r>
        <w:rPr>
          <w:rFonts w:ascii="Calibri" w:hAnsi="Calibri" w:cs="Calibri" w:asciiTheme="minorHAnsi" w:hAnsiTheme="minorHAnsi" w:cstheme="minorHAnsi"/>
          <w:b/>
          <w:bCs/>
        </w:rPr>
        <w:t xml:space="preserve">activité nautique</w:t>
      </w:r>
      <w:r>
        <w:rPr>
          <w:rFonts w:ascii="Calibri" w:hAnsi="Calibri" w:cs="Calibri" w:asciiTheme="minorHAnsi" w:hAnsiTheme="minorHAnsi" w:cstheme="minorHAnsi"/>
        </w:rPr>
        <w:t xml:space="preserve"> : dériveur (voile légère). </w:t>
      </w:r>
      <w:r>
        <w:rPr>
          <w:rFonts w:ascii="Calibri" w:hAnsi="Calibri" w:cs="Calibri" w:asciiTheme="minorHAnsi" w:hAnsiTheme="minorHAnsi" w:cstheme="minorHAnsi"/>
          <w:bCs/>
          <w:i/>
          <w:iCs/>
          <w:color w:val="e36c0a" w:themeColor="accent6" w:themeShade="BF"/>
          <w:lang w:eastAsia="fr-FR"/>
        </w:rPr>
        <w:t xml:space="preserve">Modifiez si nécessaire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line="480" w:lineRule="auto"/>
        <w:ind/>
        <w:rPr>
          <w:rFonts w:ascii="Calibri" w:hAnsi="Calibri" w:cs="Calibri" w:asciiTheme="minorHAnsi" w:hAnsiTheme="minorHAnsi" w:cstheme="minorHAnsi"/>
          <w:b/>
          <w:color w:val="1f497d" w:themeColor="text2"/>
          <w:sz w:val="24"/>
          <w:szCs w:val="24"/>
        </w:rPr>
      </w:pPr>
      <w:r>
        <w:rPr>
          <w:rFonts w:ascii="Calibri" w:hAnsi="Calibri" w:cs="Calibri" w:asciiTheme="minorHAnsi" w:hAnsiTheme="minorHAnsi" w:cstheme="minorHAnsi"/>
          <w:b/>
          <w:color w:val="1f497d" w:themeColor="text2"/>
          <w:sz w:val="24"/>
          <w:szCs w:val="24"/>
        </w:rPr>
        <w:t xml:space="preserve">Pour les mineurs : </w:t>
      </w:r>
      <w:r>
        <w:rPr>
          <w:rFonts w:ascii="Calibri" w:hAnsi="Calibri" w:cs="Calibri" w:asciiTheme="minorHAnsi" w:hAnsiTheme="minorHAnsi" w:cstheme="minorHAnsi"/>
          <w:b/>
          <w:color w:val="1f497d" w:themeColor="text2"/>
          <w:sz w:val="24"/>
          <w:szCs w:val="24"/>
        </w:rPr>
      </w:r>
      <w:r>
        <w:rPr>
          <w:rFonts w:ascii="Calibri" w:hAnsi="Calibri" w:cs="Calibri" w:asciiTheme="minorHAnsi" w:hAnsiTheme="minorHAnsi" w:cstheme="minorHAnsi"/>
          <w:b/>
          <w:color w:val="1f497d" w:themeColor="text2"/>
          <w:sz w:val="24"/>
          <w:szCs w:val="24"/>
        </w:rPr>
      </w:r>
    </w:p>
    <w:p>
      <w:pPr>
        <w:pStyle w:val="910"/>
        <w:numPr>
          <w:ilvl w:val="0"/>
          <w:numId w:val="3"/>
        </w:numPr>
        <w:pBdr/>
        <w:tabs>
          <w:tab w:val="clear" w:leader="none" w:pos="709"/>
          <w:tab w:val="left" w:leader="underscore" w:pos="9781"/>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 et prénom des représentants légaux</w:t>
      </w:r>
      <w:r>
        <mc:AlternateContent>
          <mc:Choice Requires="wpg">
            <w:drawing>
              <wp:anchor xmlns:wp="http://schemas.openxmlformats.org/drawingml/2006/wordprocessingDrawing" xmlns:wp14="http://schemas.microsoft.com/office/word/2010/wordprocessingDrawing" distT="12700" distB="12700" distL="12700" distR="12700" simplePos="0" relativeHeight="4" behindDoc="0" locked="0" layoutInCell="1" allowOverlap="1">
                <wp:simplePos x="0" y="0"/>
                <wp:positionH relativeFrom="column">
                  <wp:posOffset>142875</wp:posOffset>
                </wp:positionH>
                <wp:positionV relativeFrom="paragraph">
                  <wp:posOffset>285750</wp:posOffset>
                </wp:positionV>
                <wp:extent cx="6742430" cy="2814320"/>
                <wp:effectExtent l="12700" t="12700" r="12700" b="12700"/>
                <wp:wrapNone/>
                <wp:docPr id="3" name="Rectangle 1"/>
                <wp:cNvGraphicFramePr/>
                <a:graphic xmlns:a="http://schemas.openxmlformats.org/drawingml/2006/main">
                  <a:graphicData uri="http://schemas.microsoft.com/office/word/2010/wordprocessingShape">
                    <wps:wsp>
                      <wps:cNvPr id="0" name=""/>
                      <wps:cNvSpPr/>
                      <wps:spPr bwMode="auto">
                        <a:xfrm>
                          <a:off x="0" y="0"/>
                          <a:ext cx="6742440" cy="2814480"/>
                        </a:xfrm>
                        <a:prstGeom prst="rect">
                          <a:avLst/>
                        </a:prstGeom>
                        <a:noFill/>
                        <a:ln>
                          <a:solidFill>
                            <a:srgbClr val="3A5F8B"/>
                          </a:solidFill>
                          <a:round/>
                        </a:ln>
                      </wps:spPr>
                      <wps:style>
                        <a:lnRef idx="2">
                          <a:schemeClr val="accent1">
                            <a:shade val="50000"/>
                          </a:schemeClr>
                        </a:lnRef>
                        <a:fillRef idx="1">
                          <a:schemeClr val="accent1"/>
                        </a:fillRef>
                        <a:effectRef idx="0">
                          <a:schemeClr val="accent1"/>
                        </a:effectRef>
                        <a:fontRef idx="minor"/>
                      </wps:style>
                      <wps:bodyPr rot="0">
                        <a:prstTxWarp prst="textNoShape">
                          <a:avLst/>
                        </a:prstTxWarp>
                        <a:noAutofit/>
                      </wps:bodyPr>
                    </wps:wsp>
                  </a:graphicData>
                </a:graphic>
              </wp:anchor>
            </w:drawing>
          </mc:Choice>
          <mc:Fallback>
            <w:pict>
              <v:shape id="shape 2" o:spid="_x0000_s2" o:spt="1" type="#_x0000_t1" style="position:absolute;z-index:4;o:allowoverlap:true;o:allowincell:true;mso-position-horizontal-relative:text;margin-left:11.25pt;mso-position-horizontal:absolute;mso-position-vertical-relative:text;margin-top:22.50pt;mso-position-vertical:absolute;width:530.90pt;height:221.60pt;mso-wrap-distance-left:1.00pt;mso-wrap-distance-top:1.00pt;mso-wrap-distance-right:1.00pt;mso-wrap-distance-bottom:1.00pt;visibility:visible;" filled="f" strokecolor="#3A5F8B" strokeweight="2.00pt">
                <v:stroke dashstyle="solid"/>
              </v:shape>
            </w:pict>
          </mc:Fallback>
        </mc:AlternateConten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jc w:val="center"/>
        <w:rPr>
          <w:rFonts w:ascii="Calibri" w:hAnsi="Calibri" w:cs="Calibri" w:asciiTheme="minorHAnsi" w:hAnsiTheme="minorHAnsi" w:cstheme="minorHAnsi"/>
          <w:b/>
          <w:sz w:val="28"/>
          <w:szCs w:val="14"/>
          <w:lang w:eastAsia="fr-FR"/>
        </w:rPr>
      </w:pPr>
      <w:r>
        <w:rPr>
          <w:rFonts w:ascii="Calibri" w:hAnsi="Calibri" w:cs="Calibri" w:asciiTheme="minorHAnsi" w:hAnsiTheme="minorHAnsi" w:cstheme="minorHAnsi"/>
          <w:b/>
          <w:sz w:val="28"/>
          <w:szCs w:val="14"/>
          <w:lang w:eastAsia="fr-FR"/>
        </w:rPr>
        <w:t xml:space="preserve">AUTORISATION PARENTALE (Pour les – de 18 ans)</w:t>
      </w:r>
      <w:r>
        <w:rPr>
          <w:rFonts w:ascii="Calibri" w:hAnsi="Calibri" w:cs="Calibri" w:asciiTheme="minorHAnsi" w:hAnsiTheme="minorHAnsi" w:cstheme="minorHAnsi"/>
          <w:b/>
          <w:sz w:val="28"/>
          <w:szCs w:val="14"/>
          <w:lang w:eastAsia="fr-FR"/>
        </w:rPr>
      </w:r>
      <w:r>
        <w:rPr>
          <w:rFonts w:ascii="Calibri" w:hAnsi="Calibri" w:cs="Calibri" w:asciiTheme="minorHAnsi" w:hAnsiTheme="minorHAnsi" w:cstheme="minorHAnsi"/>
          <w:b/>
          <w:sz w:val="28"/>
          <w:szCs w:val="14"/>
          <w:lang w:eastAsia="fr-FR"/>
        </w:rPr>
      </w:r>
    </w:p>
    <w:p>
      <w:pPr>
        <w:pStyle w:val="897"/>
        <w:pBdr/>
        <w:spacing/>
        <w:ind/>
        <w:jc w:val="center"/>
        <w:rPr>
          <w:rFonts w:ascii="Calibri" w:hAnsi="Calibri" w:cs="Calibri" w:asciiTheme="minorHAnsi" w:hAnsiTheme="minorHAnsi" w:cstheme="minorHAnsi"/>
          <w:b/>
          <w:i/>
          <w:sz w:val="16"/>
          <w:szCs w:val="16"/>
        </w:rPr>
      </w:pPr>
      <w:r>
        <w:rPr>
          <w:rFonts w:ascii="Calibri" w:hAnsi="Calibri" w:cs="Calibri" w:cstheme="minorHAnsi"/>
          <w:b/>
          <w:i/>
          <w:sz w:val="16"/>
          <w:szCs w:val="16"/>
        </w:rPr>
      </w:r>
      <w:r>
        <w:rPr>
          <w:rFonts w:ascii="Calibri" w:hAnsi="Calibri" w:cs="Calibri" w:asciiTheme="minorHAnsi" w:hAnsiTheme="minorHAnsi" w:cstheme="minorHAnsi"/>
          <w:b/>
          <w:i/>
          <w:sz w:val="16"/>
          <w:szCs w:val="16"/>
        </w:rPr>
      </w:r>
      <w:r>
        <w:rPr>
          <w:rFonts w:ascii="Calibri" w:hAnsi="Calibri" w:cs="Calibri" w:asciiTheme="minorHAnsi" w:hAnsiTheme="minorHAnsi" w:cstheme="minorHAnsi"/>
          <w:b/>
          <w:i/>
          <w:sz w:val="16"/>
          <w:szCs w:val="16"/>
        </w:rPr>
      </w:r>
    </w:p>
    <w:p>
      <w:pPr>
        <w:pStyle w:val="897"/>
        <w:numPr>
          <w:ilvl w:val="0"/>
          <w:numId w:val="1"/>
        </w:numPr>
        <w:pBdr/>
        <w:tabs>
          <w:tab w:val="clear" w:leader="none" w:pos="709"/>
          <w:tab w:val="left" w:leader="underscore" w:pos="5245"/>
          <w:tab w:val="left" w:leader="underscore" w:pos="5529"/>
        </w:tabs>
        <w:spacing w:line="36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Je soussigné Mme / M. (1) </w:t>
        <w:tab/>
        <w:t xml:space="preserve"> mère / père / tuteur (1), autorise ma fille / mon fils (1) </w:t>
        <w:br/>
        <w:t xml:space="preserve"> </w:t>
        <w:tab/>
        <w:t xml:space="preserve">à participer aux activités du club AMIENS VOILE –Base Nautique d’Argœuves.</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numPr>
          <w:ilvl w:val="0"/>
          <w:numId w:val="1"/>
        </w:numPr>
        <w:pBdr/>
        <w:spacing/>
        <w:ind/>
        <w:rPr>
          <w:rFonts w:ascii="Calibri" w:hAnsi="Calibri" w:cs="Calibri" w:asciiTheme="minorHAnsi" w:hAnsiTheme="minorHAnsi" w:cstheme="minorHAnsi"/>
        </w:rPr>
      </w:pPr>
      <w:r>
        <w:rPr>
          <w:rFonts w:ascii="Calibri" w:hAnsi="Calibri" w:cs="Calibri" w:asciiTheme="minorHAnsi" w:hAnsiTheme="minorHAnsi" w:cstheme="minorHAnsi"/>
        </w:rPr>
        <w:t xml:space="preserve">J’accepte que les responsables du club (ou </w:t>
      </w:r>
      <w:r>
        <w:rPr>
          <w:rFonts w:ascii="Calibri" w:hAnsi="Calibri" w:cs="Calibri" w:asciiTheme="minorHAnsi" w:hAnsiTheme="minorHAnsi" w:cstheme="minorHAnsi"/>
          <w:i/>
        </w:rPr>
        <w:t xml:space="preserve">FFVoile</w:t>
      </w:r>
      <w:r>
        <w:rPr>
          <w:rFonts w:ascii="Calibri" w:hAnsi="Calibri" w:cs="Calibri" w:asciiTheme="minorHAnsi" w:hAnsiTheme="minorHAnsi" w:cstheme="minorHAnsi"/>
        </w:rPr>
        <w:t xml:space="preserve">) autorisent en mon nom tout examen ou intervention chirurgicale en cas de besoin : </w:t>
      </w:r>
      <w:sdt>
        <w:sdtPr>
          <w15:appearance w15:val="boundingBox"/>
          <w:id w:val="-421493143"/>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42104087"/>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NON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numPr>
          <w:ilvl w:val="0"/>
          <w:numId w:val="1"/>
        </w:numPr>
        <w:pBdr/>
        <w:spacing/>
        <w:ind/>
        <w:rPr>
          <w:rFonts w:ascii="Calibri" w:hAnsi="Calibri" w:cs="Calibri" w:asciiTheme="minorHAnsi" w:hAnsiTheme="minorHAnsi" w:cstheme="minorHAnsi"/>
          <w:b/>
        </w:rPr>
      </w:pPr>
      <w:r>
        <w:rPr>
          <w:rFonts w:ascii="Calibri" w:hAnsi="Calibri" w:cs="Calibri" w:asciiTheme="minorHAnsi" w:hAnsiTheme="minorHAnsi" w:cstheme="minorHAnsi"/>
        </w:rPr>
        <w:t xml:space="preserve">La prise en charge et le déplacement des compétiteurs mineurs lors des régates, entraînements, stages, etc. </w:t>
      </w:r>
      <w:r>
        <w:rPr>
          <w:rFonts w:ascii="Calibri" w:hAnsi="Calibri" w:cs="Calibri" w:asciiTheme="minorHAnsi" w:hAnsiTheme="minorHAnsi" w:cstheme="minorHAnsi"/>
          <w:b/>
        </w:rPr>
        <w:t xml:space="preserve">sont à la charge des parents (sauf cas particulier et en coordination avec l’entraîneur responsable).</w:t>
      </w:r>
      <w:r>
        <w:rPr>
          <w:rFonts w:ascii="Calibri" w:hAnsi="Calibri" w:cs="Calibri" w:asciiTheme="minorHAnsi" w:hAnsiTheme="minorHAnsi" w:cstheme="minorHAnsi"/>
          <w:b/>
        </w:rPr>
      </w:r>
      <w:r>
        <w:rPr>
          <w:rFonts w:ascii="Calibri" w:hAnsi="Calibri" w:cs="Calibri" w:asciiTheme="minorHAnsi" w:hAnsiTheme="minorHAnsi" w:cstheme="minorHAnsi"/>
          <w:b/>
        </w:rPr>
      </w:r>
    </w:p>
    <w:p>
      <w:pPr>
        <w:pStyle w:val="897"/>
        <w:pBdr/>
        <w:spacing/>
        <w:ind w:left="360"/>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left="360"/>
        <w:rPr>
          <w:rFonts w:ascii="Calibri" w:hAnsi="Calibri" w:cs="Calibri" w:asciiTheme="minorHAnsi" w:hAnsiTheme="minorHAnsi" w:cstheme="minorHAnsi"/>
          <w:i/>
          <w:sz w:val="18"/>
        </w:rPr>
      </w:pPr>
      <w:r>
        <w:rPr>
          <w:rFonts w:ascii="Calibri" w:hAnsi="Calibri" w:cs="Calibri" w:asciiTheme="minorHAnsi" w:hAnsiTheme="minorHAnsi" w:cstheme="minorHAnsi"/>
          <w:i/>
          <w:sz w:val="18"/>
        </w:rPr>
        <w:t xml:space="preserve">(1) </w:t>
      </w:r>
      <w:r>
        <w:rPr>
          <w:rFonts w:ascii="Calibri" w:hAnsi="Calibri" w:cs="Calibri" w:asciiTheme="minorHAnsi" w:hAnsiTheme="minorHAnsi" w:cstheme="minorHAnsi"/>
          <w:bCs/>
          <w:i/>
          <w:iCs/>
          <w:color w:val="e36c0a" w:themeColor="accent6" w:themeShade="BF"/>
          <w:lang w:eastAsia="fr-FR"/>
        </w:rPr>
        <w:t xml:space="preserve">Rayer la mention inutile</w:t>
      </w:r>
      <w:r>
        <w:rPr>
          <w:rFonts w:ascii="Calibri" w:hAnsi="Calibri" w:cs="Calibri" w:asciiTheme="minorHAnsi" w:hAnsiTheme="minorHAnsi" w:cstheme="minorHAnsi"/>
          <w:i/>
          <w:sz w:val="18"/>
        </w:rPr>
      </w:r>
      <w:r>
        <w:rPr>
          <w:rFonts w:ascii="Calibri" w:hAnsi="Calibri" w:cs="Calibri" w:asciiTheme="minorHAnsi" w:hAnsiTheme="minorHAnsi" w:cstheme="minorHAnsi"/>
          <w:i/>
          <w:sz w:val="18"/>
        </w:rPr>
      </w:r>
    </w:p>
    <w:p>
      <w:pPr>
        <w:pStyle w:val="897"/>
        <w:pBdr/>
        <w:tabs>
          <w:tab w:val="clear" w:leader="none" w:pos="709"/>
          <w:tab w:val="left" w:leader="underscore" w:pos="5812"/>
        </w:tabs>
        <w:spacing/>
        <w:ind w:left="1701"/>
        <w:rPr>
          <w:rFonts w:ascii="Calibri" w:hAnsi="Calibri" w:cs="Calibri" w:asciiTheme="minorHAnsi" w:hAnsiTheme="minorHAnsi" w:cstheme="minorHAnsi"/>
        </w:rPr>
      </w:pPr>
      <w:r>
        <w:rPr>
          <w:rFonts w:ascii="Calibri" w:hAnsi="Calibri" w:cs="Calibri" w:asciiTheme="minorHAnsi" w:hAnsiTheme="minorHAnsi" w:cstheme="minorHAnsi"/>
        </w:rPr>
        <w:t xml:space="preserve">A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5812"/>
        </w:tabs>
        <w:spacing/>
        <w:ind w:left="1701"/>
        <w:rPr>
          <w:rFonts w:ascii="Calibri" w:hAnsi="Calibri" w:cs="Calibri" w:asciiTheme="minorHAnsi" w:hAnsiTheme="minorHAnsi" w:cstheme="minorHAnsi"/>
        </w:rPr>
      </w:pPr>
      <w:r>
        <w:rPr>
          <w:rFonts w:ascii="Calibri" w:hAnsi="Calibri" w:cs="Calibri" w:asciiTheme="minorHAnsi" w:hAnsiTheme="minorHAnsi" w:cstheme="minorHAnsi"/>
        </w:rPr>
        <w:t xml:space="preserve">Le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left="1701"/>
        <w:rPr>
          <w:rFonts w:ascii="Calibri" w:hAnsi="Calibri" w:cs="Calibri" w:asciiTheme="minorHAnsi" w:hAnsiTheme="minorHAnsi" w:cstheme="minorHAnsi"/>
        </w:rPr>
      </w:pPr>
      <w:r>
        <w:rPr>
          <w:rFonts w:ascii="Calibri" w:hAnsi="Calibri" w:cs="Calibri" w:asciiTheme="minorHAnsi" w:hAnsiTheme="minorHAnsi" w:cstheme="minorHAnsi"/>
        </w:rPr>
        <w:t xml:space="preserve">Signature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firstLine="708" w:left="4248"/>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line="480" w:lineRule="auto"/>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2"/>
        </w:numPr>
        <w:pBdr/>
        <w:spacing w:line="48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Droit à l’image</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897"/>
        <w:pBdr/>
        <w:tabs>
          <w:tab w:val="clear" w:leader="none" w:pos="709"/>
          <w:tab w:val="right" w:leader="none" w:pos="10620"/>
        </w:tabs>
        <w:spacing w:line="36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J’autorise le club à utiliser et reproduire les images sur lesquelles je figure, avec cession de droit pour une durée indéterminée et sans contrepartie. Ces photos pourront être utilisées pour la promotion d’Amiens Voile.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right" w:leader="none" w:pos="10620"/>
        </w:tabs>
        <w:spacing w:line="36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Cs/>
          <w:i/>
          <w:iCs/>
          <w:color w:val="e36c0a" w:themeColor="accent6" w:themeShade="BF"/>
          <w:lang w:eastAsia="fr-FR"/>
        </w:rPr>
        <w:t xml:space="preserve">Cocher la case de votre choix</w:t>
      </w:r>
      <w:r>
        <w:rPr>
          <w:rFonts w:ascii="Calibri" w:hAnsi="Calibri" w:cs="Calibri" w:asciiTheme="minorHAnsi" w:hAnsiTheme="minorHAnsi" w:cstheme="minorHAnsi"/>
        </w:rPr>
        <w:t xml:space="preserve"> : </w:t>
      </w:r>
      <w:sdt>
        <w:sdtPr>
          <w15:appearance w15:val="boundingBox"/>
          <w:id w:val="867028231"/>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201214429"/>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Calibri" w:hAnsi="Calibri" w:cs="Calibri" w:asciiTheme="minorHAnsi" w:hAnsiTheme="minorHAnsi" w:cstheme="minorHAnsi"/>
        </w:rPr>
        <w:t xml:space="preserve"> NON</w:t>
      </w:r>
      <w:r>
        <w:br w:type="page" w:clear="all"/>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910"/>
        <w:numPr>
          <w:ilvl w:val="0"/>
          <w:numId w:val="2"/>
        </w:numPr>
        <w:pBdr/>
        <w:spacing w:after="0" w:before="0" w:line="480" w:lineRule="auto"/>
        <w:ind/>
        <w:contextualSpacing w:val="true"/>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Formule d’adhésion retenue</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897"/>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Choix 1 : Licence FFV + Adhésion au club</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897"/>
        <w:pBdr/>
        <w:spacing/>
        <w:ind/>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rPr>
          <w:rFonts w:ascii="Calibri" w:hAnsi="Calibri" w:cs="Calibri" w:asciiTheme="minorHAnsi" w:hAnsiTheme="minorHAnsi" w:cstheme="minorHAnsi"/>
          <w:b/>
          <w:sz w:val="24"/>
          <w:szCs w:val="18"/>
        </w:rPr>
      </w:pPr>
      <w:r>
        <w:rPr>
          <w:rFonts w:ascii="Calibri" w:hAnsi="Calibri" w:cs="Calibri" w:asciiTheme="minorHAnsi" w:hAnsiTheme="minorHAnsi" w:cstheme="minorHAnsi"/>
          <w:b/>
          <w:sz w:val="24"/>
          <w:szCs w:val="18"/>
        </w:rPr>
        <w:t xml:space="preserve">Formule individuelle </w:t>
      </w:r>
      <w:r>
        <w:rPr>
          <w:rFonts w:ascii="Calibri" w:hAnsi="Calibri" w:cs="Calibri" w:asciiTheme="minorHAnsi" w:hAnsiTheme="minorHAnsi" w:cstheme="minorHAnsi"/>
          <w:b/>
          <w:sz w:val="24"/>
          <w:szCs w:val="18"/>
        </w:rPr>
      </w:r>
      <w:r>
        <w:rPr>
          <w:rFonts w:ascii="Calibri" w:hAnsi="Calibri" w:cs="Calibri" w:asciiTheme="minorHAnsi" w:hAnsiTheme="minorHAnsi" w:cstheme="minorHAnsi"/>
          <w:b/>
          <w:sz w:val="24"/>
          <w:szCs w:val="18"/>
        </w:rPr>
      </w:r>
    </w:p>
    <w:p>
      <w:pPr>
        <w:pStyle w:val="910"/>
        <w:numPr>
          <w:ilvl w:val="0"/>
          <w:numId w:val="4"/>
        </w:numPr>
        <w:pBdr/>
        <w:spacing/>
        <w:ind/>
        <w:rPr>
          <w:rFonts w:ascii="Calibri" w:hAnsi="Calibri" w:cs="Calibri" w:asciiTheme="minorHAnsi" w:hAnsiTheme="minorHAnsi" w:cstheme="minorHAnsi"/>
        </w:rPr>
      </w:pPr>
      <w:r>
        <w:rPr>
          <w:rFonts w:ascii="Calibri" w:hAnsi="Calibri" w:eastAsia="MS Gothic" w:cs="Calibri" w:cstheme="minorHAnsi"/>
          <w:b/>
          <w:bCs/>
        </w:rPr>
        <w:t xml:space="preserve">Voile légère - dériveur</w:t>
      </w:r>
      <w:r>
        <w:rPr>
          <w:rFonts w:ascii="MS Gothic" w:hAnsi="MS Gothic" w:eastAsia="MS Gothic" w:cs="Calibri" w:cstheme="minorHAnsi"/>
        </w:rPr>
        <w:t xml:space="preserv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pBdr/>
        <w:spacing/>
        <w:ind/>
        <w:rPr>
          <w:rFonts w:ascii="Calibri" w:hAnsi="Calibri" w:cs="Calibri" w:asciiTheme="minorHAnsi" w:hAnsiTheme="minorHAnsi" w:cstheme="minorHAnsi"/>
        </w:rPr>
      </w:pPr>
      <w:r/>
      <w:sdt>
        <w:sdtPr>
          <w15:appearance w15:val="boundingBox"/>
          <w:id w:val="66616161"/>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 170 €      </w:t>
      </w:r>
      <w:sdt>
        <w:sdtPr>
          <w15:appearance w15:val="boundingBox"/>
          <w:id w:val="1789474028"/>
          <w14:checkbox>
            <w14:checked w14:val="0"/>
            <w14:checkedState w14:val="2612" w14:font="MS Gothic"/>
            <w14:uncheckedState w14:val="2610" w14:font="MS Gothic"/>
          </w14:checkbox>
          <w:rPr/>
        </w:sdtPr>
        <w:sdtContent>
          <w:r>
            <w:rPr>
              <w:rFonts w:ascii="Calibri" w:hAnsi="Calibri" w:eastAsia="MS Gothic"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Étudiant (</w:t>
      </w:r>
      <w:r>
        <w:rPr>
          <w:rFonts w:ascii="Calibri" w:hAnsi="Calibri" w:eastAsia="MS Gothic" w:cs="Calibri" w:asciiTheme="minorHAnsi" w:hAnsiTheme="minorHAnsi" w:cstheme="minorHAnsi"/>
        </w:rPr>
        <w:t xml:space="preserve">18-25 ans, avec </w:t>
      </w:r>
      <w:r>
        <w:rPr>
          <w:rFonts w:ascii="Calibri" w:hAnsi="Calibri" w:eastAsia="MS Gothic" w:cs="Calibri" w:asciiTheme="minorHAnsi" w:hAnsiTheme="minorHAnsi" w:cstheme="minorHAnsi"/>
        </w:rPr>
        <w:t xml:space="preserve">justificatif) : 130 €        </w:t>
      </w:r>
      <w:sdt>
        <w:sdtPr>
          <w15:appearance w15:val="boundingBox"/>
          <w:id w:val="1468864931"/>
          <w14:checkbox>
            <w14:checked w14:val="0"/>
            <w14:checkedState w14:val="2612" w14:font="MS Gothic"/>
            <w14:uncheckedState w14:val="2610" w14:font="MS Gothic"/>
          </w14:checkbox>
          <w:rPr/>
        </w:sdtPr>
        <w:sdtContent>
          <w:r>
            <w:rPr>
              <w:rFonts w:ascii="Calibri" w:hAnsi="Calibri" w:eastAsia="MS Gothic"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Jeune (de 7 à 1</w:t>
      </w:r>
      <w:r>
        <w:rPr>
          <w:rFonts w:ascii="Calibri" w:hAnsi="Calibri" w:eastAsia="MS Gothic" w:cs="Calibri" w:asciiTheme="minorHAnsi" w:hAnsiTheme="minorHAnsi" w:cstheme="minorHAnsi"/>
        </w:rPr>
        <w:t xml:space="preserve">7</w:t>
      </w:r>
      <w:r>
        <w:rPr>
          <w:rFonts w:ascii="Calibri" w:hAnsi="Calibri" w:eastAsia="MS Gothic" w:cs="Calibri" w:asciiTheme="minorHAnsi" w:hAnsiTheme="minorHAnsi" w:cstheme="minorHAnsi"/>
        </w:rPr>
        <w:t xml:space="preserve"> ans </w:t>
      </w:r>
      <w:r>
        <w:rPr>
          <w:rFonts w:ascii="Calibri" w:hAnsi="Calibri" w:eastAsia="MS Gothic" w:cs="Calibri" w:asciiTheme="minorHAnsi" w:hAnsiTheme="minorHAnsi" w:cstheme="minorHAnsi"/>
        </w:rPr>
        <w:t xml:space="preserve">inclus</w:t>
      </w:r>
      <w:r>
        <w:rPr>
          <w:rFonts w:ascii="Calibri" w:hAnsi="Calibri" w:eastAsia="MS Gothic" w:cs="Calibri" w:asciiTheme="minorHAnsi" w:hAnsiTheme="minorHAnsi" w:cstheme="minorHAnsi"/>
        </w:rPr>
        <w:t xml:space="preserve">) : 120 €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4"/>
        </w:numPr>
        <w:pBdr/>
        <w:spacing/>
        <w:ind/>
        <w:rPr/>
      </w:pPr>
      <w:r>
        <w:rPr>
          <w:rFonts w:ascii="Calibri" w:hAnsi="Calibri" w:cs="Calibri" w:asciiTheme="minorHAnsi" w:hAnsiTheme="minorHAnsi" w:cstheme="minorHAnsi"/>
          <w:b/>
          <w:bCs/>
        </w:rPr>
        <w:t xml:space="preserve">Voile radio-commandée (VRC)</w:t>
      </w:r>
      <w:r/>
    </w:p>
    <w:p>
      <w:pPr>
        <w:pStyle w:val="910"/>
        <w:pBdr/>
        <w:spacing/>
        <w:ind/>
        <w:rPr>
          <w:rFonts w:asciiTheme="minorHAnsi" w:hAnsiTheme="minorHAnsi" w:cstheme="minorHAnsi"/>
          <w:highlight w:val="none"/>
        </w:rPr>
      </w:pPr>
      <w:r/>
      <w:sdt>
        <w:sdtPr>
          <w15:appearance w15:val="boundingBox"/>
          <w:id w:val="66616161"/>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ou étudiant : 70€  </w:t>
      </w:r>
      <w:sdt>
        <w:sdtPr>
          <w15:appearance w15:val="boundingBox"/>
          <w:id w:val="1789474028"/>
          <w14:checkbox>
            <w14:checked w14:val="1"/>
            <w14:checkedState w14:val="2612" w14:font="MS Gothic"/>
            <w14:uncheckedState w14:val="2610" w14:font="MS Gothic"/>
          </w14:checkbox>
          <w:rPr/>
        </w:sdtPr>
        <w:sdtContent>
          <w:r>
            <w:rPr>
              <w:rFonts w:ascii="Calibri" w:hAnsi="Calibri" w:eastAsia="MS Gothic"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cstheme="minorHAnsi"/>
        </w:rPr>
        <w:t xml:space="preserve">Jeune</w:t>
      </w:r>
      <w:r>
        <w:rPr>
          <w:rFonts w:ascii="Calibri" w:hAnsi="Calibri" w:eastAsia="MS Gothic" w:cs="Calibri" w:asciiTheme="minorHAnsi" w:hAnsiTheme="minorHAnsi" w:cstheme="minorHAnsi"/>
        </w:rPr>
        <w:t xml:space="preserve">: 32€ </w:t>
      </w:r>
      <w:r>
        <w:rPr>
          <w:rFonts w:ascii="Calibri" w:hAnsi="Calibri" w:cs="Calibri" w:asciiTheme="minorHAnsi" w:hAnsiTheme="minorHAnsi" w:cstheme="minorHAnsi"/>
        </w:rPr>
      </w:r>
      <w:r>
        <w:rPr>
          <w:rFonts w:asciiTheme="minorHAnsi" w:hAnsiTheme="minorHAnsi" w:cstheme="minorHAnsi"/>
          <w:highlight w:val="none"/>
        </w:rPr>
      </w:r>
    </w:p>
    <w:p>
      <w:pPr>
        <w:pStyle w:val="910"/>
        <w:numPr>
          <w:ilvl w:val="0"/>
          <w:numId w:val="10"/>
        </w:numPr>
        <w:pBdr/>
        <w:spacing/>
        <w:ind/>
        <w:rPr/>
      </w:pPr>
      <w:r>
        <w:rPr>
          <w:rFonts w:ascii="Calibri" w:hAnsi="Calibri" w:cs="Calibri" w:asciiTheme="minorHAnsi" w:hAnsiTheme="minorHAnsi" w:cstheme="minorHAnsi"/>
          <w:b/>
          <w:bCs/>
        </w:rPr>
        <w:t xml:space="preserve">Offre sport santé (sur orientation de la Maison Sport Santé UFOLEP ou Amiens Métropole)</w:t>
      </w:r>
      <w:r/>
    </w:p>
    <w:p>
      <w:pPr>
        <w:pStyle w:val="910"/>
        <w:pBdr/>
        <w:spacing/>
        <w:ind/>
        <w:rPr>
          <w:rFonts w:asciiTheme="minorHAnsi" w:hAnsiTheme="minorHAnsi" w:cstheme="minorHAnsi"/>
        </w:rPr>
      </w:pPr>
      <w:r>
        <w:rPr>
          <w:rFonts w:ascii="Calibri" w:hAnsi="Calibri" w:cs="Calibri" w:asciiTheme="minorHAnsi" w:hAnsiTheme="minorHAnsi" w:cstheme="minorHAnsi"/>
          <w:highlight w:val="none"/>
        </w:rPr>
      </w:r>
      <w:r>
        <w:rPr>
          <w:rFonts w:ascii="Calibri" w:hAnsi="Calibri" w:cs="Calibri" w:asciiTheme="minorHAnsi" w:hAnsiTheme="minorHAnsi" w:cstheme="minorHAnsi"/>
          <w:highlight w:val="none"/>
        </w:rPr>
      </w:r>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 50€ </w:t>
      </w:r>
      <w:r>
        <w:rPr>
          <w:rFonts w:ascii="Calibri" w:hAnsi="Calibri" w:cs="Calibri" w:asciiTheme="minorHAnsi" w:hAnsiTheme="minorHAnsi" w:cstheme="minorHAnsi"/>
          <w:highlight w:val="none"/>
        </w:rPr>
      </w:r>
      <w:r>
        <w:rPr>
          <w:rFonts w:asciiTheme="minorHAnsi" w:hAnsiTheme="minorHAnsi" w:cstheme="minorHAnsi"/>
        </w:rPr>
      </w:r>
    </w:p>
    <w:p>
      <w:pPr>
        <w:pStyle w:val="910"/>
        <w:pBdr/>
        <w:spacing/>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rPr>
          <w:rFonts w:ascii="Calibri" w:hAnsi="Calibri" w:cs="Calibri" w:asciiTheme="minorHAnsi" w:hAnsiTheme="minorHAnsi" w:cstheme="minorHAnsi"/>
          <w:b/>
          <w:sz w:val="24"/>
          <w:szCs w:val="18"/>
        </w:rPr>
      </w:pPr>
      <w:r>
        <w:rPr>
          <w:rFonts w:ascii="Calibri" w:hAnsi="Calibri" w:cs="Calibri" w:asciiTheme="minorHAnsi" w:hAnsiTheme="minorHAnsi" w:cstheme="minorHAnsi"/>
          <w:b/>
          <w:sz w:val="24"/>
          <w:szCs w:val="18"/>
        </w:rPr>
        <w:t xml:space="preserve">Formules groupe</w:t>
      </w:r>
      <w:r>
        <w:rPr>
          <w:rFonts w:ascii="Calibri" w:hAnsi="Calibri" w:cs="Calibri" w:asciiTheme="minorHAnsi" w:hAnsiTheme="minorHAnsi" w:cstheme="minorHAnsi"/>
          <w:b/>
          <w:sz w:val="24"/>
          <w:szCs w:val="18"/>
        </w:rPr>
      </w:r>
      <w:r>
        <w:rPr>
          <w:rFonts w:ascii="Calibri" w:hAnsi="Calibri" w:cs="Calibri" w:asciiTheme="minorHAnsi" w:hAnsiTheme="minorHAnsi" w:cstheme="minorHAnsi"/>
          <w:b/>
          <w:sz w:val="24"/>
          <w:szCs w:val="18"/>
        </w:rPr>
      </w:r>
    </w:p>
    <w:p>
      <w:pPr>
        <w:pStyle w:val="897"/>
        <w:pBdr/>
        <w:spacing/>
        <w:ind w:left="360"/>
        <w:rPr>
          <w:rFonts w:ascii="Calibri" w:hAnsi="Calibri" w:cs="Calibri" w:asciiTheme="minorHAnsi" w:hAnsiTheme="minorHAnsi" w:cstheme="minorHAnsi"/>
          <w:b/>
          <w:sz w:val="22"/>
          <w:szCs w:val="18"/>
        </w:rPr>
      </w:pPr>
      <w:r>
        <w:rPr>
          <w:rFonts w:ascii="Calibri" w:hAnsi="Calibri" w:cs="Calibri" w:asciiTheme="minorHAnsi" w:hAnsiTheme="minorHAnsi" w:cstheme="minorHAnsi"/>
          <w:b/>
          <w:sz w:val="22"/>
          <w:szCs w:val="18"/>
        </w:rPr>
        <w:t xml:space="preserve">Formule 2 Famille (inscriptions de deux personnes de la même famille)</w:t>
      </w:r>
      <w:r>
        <w:rPr>
          <w:rFonts w:ascii="Calibri" w:hAnsi="Calibri" w:cs="Calibri" w:asciiTheme="minorHAnsi" w:hAnsiTheme="minorHAnsi" w:cstheme="minorHAnsi"/>
          <w:b/>
          <w:sz w:val="22"/>
          <w:szCs w:val="18"/>
        </w:rPr>
      </w:r>
      <w:r>
        <w:rPr>
          <w:rFonts w:ascii="Calibri" w:hAnsi="Calibri" w:cs="Calibri" w:asciiTheme="minorHAnsi" w:hAnsiTheme="minorHAnsi" w:cstheme="minorHAnsi"/>
          <w:b/>
          <w:sz w:val="22"/>
          <w:szCs w:val="18"/>
        </w:rPr>
      </w:r>
    </w:p>
    <w:p>
      <w:pPr>
        <w:pStyle w:val="910"/>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970936778"/>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adultes : 300€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0"/>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462950167"/>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1 adulte et 1 jeune : 240€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0"/>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022831720"/>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étudiants : 210€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0"/>
        <w:numPr>
          <w:ilvl w:val="0"/>
          <w:numId w:val="9"/>
        </w:numPr>
        <w:pBdr/>
        <w:spacing/>
        <w:ind w:hanging="360" w:left="1080"/>
        <w:rPr>
          <w:rFonts w:ascii="Calibri" w:hAnsi="Calibri" w:cs="Calibri" w:asciiTheme="minorHAnsi" w:hAnsiTheme="minorHAnsi" w:cstheme="minorHAnsi"/>
          <w:lang w:eastAsia="fr-FR"/>
        </w:rPr>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jeunes : 190€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left="360"/>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left="360"/>
        <w:rPr>
          <w:rFonts w:ascii="Calibri" w:hAnsi="Calibri" w:cs="Calibri" w:asciiTheme="minorHAnsi" w:hAnsiTheme="minorHAnsi" w:cstheme="minorHAnsi"/>
          <w:b/>
          <w:sz w:val="22"/>
          <w:szCs w:val="18"/>
        </w:rPr>
      </w:pPr>
      <w:r>
        <w:rPr>
          <w:rFonts w:ascii="Calibri" w:hAnsi="Calibri" w:cs="Calibri" w:asciiTheme="minorHAnsi" w:hAnsiTheme="minorHAnsi" w:cstheme="minorHAnsi"/>
          <w:b/>
          <w:sz w:val="22"/>
          <w:szCs w:val="18"/>
        </w:rPr>
        <w:t xml:space="preserve">Formule 3 / 4 Famille (inscriptions de trois ou quatre membres de la même famille)</w:t>
      </w:r>
      <w:r>
        <w:rPr>
          <w:rFonts w:ascii="Calibri" w:hAnsi="Calibri" w:cs="Calibri" w:asciiTheme="minorHAnsi" w:hAnsiTheme="minorHAnsi" w:cstheme="minorHAnsi"/>
          <w:b/>
          <w:sz w:val="22"/>
          <w:szCs w:val="18"/>
        </w:rPr>
      </w:r>
      <w:r>
        <w:rPr>
          <w:rFonts w:ascii="Calibri" w:hAnsi="Calibri" w:cs="Calibri" w:asciiTheme="minorHAnsi" w:hAnsiTheme="minorHAnsi" w:cstheme="minorHAnsi"/>
          <w:b/>
          <w:sz w:val="22"/>
          <w:szCs w:val="18"/>
        </w:rPr>
      </w:r>
    </w:p>
    <w:p>
      <w:pPr>
        <w:pStyle w:val="910"/>
        <w:numPr>
          <w:ilvl w:val="0"/>
          <w:numId w:val="7"/>
        </w:numPr>
        <w:pBdr/>
        <w:spacing/>
        <w:ind w:hanging="360" w:left="1080"/>
        <w:rPr>
          <w:rFonts w:ascii="Calibri" w:hAnsi="Calibri" w:cs="Calibri" w:asciiTheme="minorHAnsi" w:hAnsiTheme="minorHAnsi" w:cstheme="minorHAnsi"/>
          <w:lang w:eastAsia="fr-FR"/>
        </w:rPr>
      </w:pPr>
      <w:r/>
      <w:sdt>
        <w:sdtPr>
          <w15:appearance w15:val="boundingBox"/>
          <w:id w:val="2095892655"/>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20% de réduction sur l’ensemble des inscriptions individuelles</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left="360"/>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left="360"/>
        <w:rPr>
          <w:rFonts w:ascii="Calibri" w:hAnsi="Calibri"/>
        </w:rPr>
      </w:pPr>
      <w:r>
        <w:rPr>
          <w:rFonts w:ascii="Calibri" w:hAnsi="Calibri" w:cs="Calibri" w:asciiTheme="minorHAnsi" w:hAnsiTheme="minorHAnsi" w:cstheme="minorHAnsi"/>
          <w:b/>
          <w:sz w:val="22"/>
          <w:szCs w:val="18"/>
        </w:rPr>
        <w:t xml:space="preserve">Planning d’entraînement prévisionnel</w:t>
      </w:r>
      <w:r>
        <w:rPr>
          <w:rFonts w:ascii="Calibri" w:hAnsi="Calibri"/>
        </w:rPr>
      </w:r>
      <w:r>
        <w:rPr>
          <w:rFonts w:ascii="Calibri" w:hAnsi="Calibri"/>
        </w:rPr>
      </w:r>
    </w:p>
    <w:tbl>
      <w:tblPr>
        <w:tblW w:w="10595" w:type="dxa"/>
        <w:tblInd w:w="55" w:type="dxa"/>
        <w:tblBorders/>
        <w:tblLayout w:type="fixed"/>
        <w:tblCellMar>
          <w:left w:w="55" w:type="dxa"/>
          <w:top w:w="55" w:type="dxa"/>
          <w:right w:w="55" w:type="dxa"/>
          <w:bottom w:w="55" w:type="dxa"/>
        </w:tblCellMar>
        <w:tblLook w:val="04A0" w:firstRow="1" w:lastRow="0" w:firstColumn="1" w:lastColumn="0" w:noHBand="0" w:noVBand="1"/>
      </w:tblPr>
      <w:tblGrid>
        <w:gridCol w:w="3338"/>
        <w:gridCol w:w="3685"/>
        <w:gridCol w:w="3572"/>
      </w:tblGrid>
      <w:tr>
        <w:trPr/>
        <w:tc>
          <w:tcPr>
            <w:tcBorders>
              <w:top w:val="single" w:color="000000" w:sz="4" w:space="0"/>
              <w:left w:val="single" w:color="000000" w:sz="4" w:space="0"/>
              <w:bottom w:val="single" w:color="000000" w:sz="4" w:space="0"/>
            </w:tcBorders>
            <w:tcW w:w="3338" w:type="dxa"/>
            <w:vAlign w:val="center"/>
            <w:textDirection w:val="lrTb"/>
            <w:noWrap w:val="false"/>
          </w:tcPr>
          <w:p>
            <w:pPr>
              <w:pStyle w:val="912"/>
              <w:pBdr/>
              <w:spacing/>
              <w:ind/>
              <w:jc w:val="center"/>
              <w:rPr>
                <w:sz w:val="18"/>
                <w:szCs w:val="18"/>
              </w:rPr>
            </w:pPr>
            <w:r>
              <w:rPr>
                <w:rStyle w:val="903"/>
                <w:rFonts w:ascii="Calibri" w:hAnsi="Calibri"/>
                <w:sz w:val="18"/>
                <w:szCs w:val="18"/>
              </w:rPr>
              <w:t xml:space="preserve">Période</w:t>
            </w:r>
            <w:r>
              <w:rPr>
                <w:sz w:val="18"/>
                <w:szCs w:val="18"/>
              </w:rPr>
            </w:r>
          </w:p>
        </w:tc>
        <w:tc>
          <w:tcPr>
            <w:tcBorders>
              <w:top w:val="single" w:color="000000" w:sz="4" w:space="0"/>
              <w:left w:val="single" w:color="000000" w:sz="4" w:space="0"/>
              <w:bottom w:val="single" w:color="000000" w:sz="4" w:space="0"/>
            </w:tcBorders>
            <w:tcW w:w="3685" w:type="dxa"/>
            <w:vAlign w:val="center"/>
            <w:textDirection w:val="lrTb"/>
            <w:noWrap w:val="false"/>
          </w:tcPr>
          <w:p>
            <w:pPr>
              <w:pStyle w:val="912"/>
              <w:pBdr/>
              <w:spacing/>
              <w:ind/>
              <w:jc w:val="center"/>
              <w:rPr>
                <w:sz w:val="18"/>
                <w:szCs w:val="18"/>
              </w:rPr>
            </w:pPr>
            <w:r>
              <w:rPr>
                <w:rStyle w:val="903"/>
                <w:rFonts w:ascii="Calibri" w:hAnsi="Calibri"/>
                <w:sz w:val="18"/>
                <w:szCs w:val="18"/>
              </w:rPr>
              <w:t xml:space="preserve">Mercredi</w:t>
            </w:r>
            <w:r>
              <w:rPr>
                <w:sz w:val="18"/>
                <w:szCs w:val="18"/>
              </w:rPr>
            </w:r>
          </w:p>
        </w:tc>
        <w:tc>
          <w:tcPr>
            <w:tcBorders>
              <w:top w:val="single" w:color="000000" w:sz="4" w:space="0"/>
              <w:left w:val="single" w:color="000000" w:sz="4" w:space="0"/>
              <w:bottom w:val="single" w:color="000000" w:sz="4" w:space="0"/>
              <w:right w:val="single" w:color="000000" w:sz="4" w:space="0"/>
            </w:tcBorders>
            <w:tcW w:w="3572" w:type="dxa"/>
            <w:vAlign w:val="center"/>
            <w:textDirection w:val="lrTb"/>
            <w:noWrap w:val="false"/>
          </w:tcPr>
          <w:p>
            <w:pPr>
              <w:pStyle w:val="912"/>
              <w:pBdr/>
              <w:spacing/>
              <w:ind/>
              <w:jc w:val="center"/>
              <w:rPr>
                <w:sz w:val="18"/>
                <w:szCs w:val="18"/>
              </w:rPr>
            </w:pPr>
            <w:r>
              <w:rPr>
                <w:rStyle w:val="903"/>
                <w:rFonts w:ascii="Calibri" w:hAnsi="Calibri"/>
                <w:sz w:val="18"/>
                <w:szCs w:val="18"/>
              </w:rPr>
              <w:t xml:space="preserve">Samedi</w:t>
            </w:r>
            <w:r>
              <w:rPr>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Fin-février aux vacances de Pâques</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2"/>
              <w:pBdr/>
              <w:spacing/>
              <w:ind/>
              <w:jc w:val="center"/>
              <w:rPr>
                <w:rFonts w:ascii="Calibri" w:hAnsi="Calibri"/>
                <w:sz w:val="18"/>
                <w:szCs w:val="18"/>
                <w:highlight w:val="yellow"/>
              </w:rPr>
            </w:pPr>
            <w:r>
              <w:rPr>
                <w:rFonts w:ascii="Calibri" w:hAnsi="Calibri"/>
                <w:sz w:val="18"/>
                <w:szCs w:val="18"/>
                <w:highlight w:val="yellow"/>
              </w:rPr>
              <w:t xml:space="preserve">La séance du mercredi </w:t>
            </w:r>
            <w:r>
              <w:rPr>
                <w:rFonts w:ascii="Calibri" w:hAnsi="Calibri"/>
                <w:sz w:val="18"/>
                <w:szCs w:val="18"/>
                <w:highlight w:val="yellow"/>
              </w:rPr>
            </w:r>
            <w:r>
              <w:rPr>
                <w:rFonts w:ascii="Calibri" w:hAnsi="Calibri"/>
                <w:sz w:val="18"/>
                <w:szCs w:val="18"/>
                <w:highlight w:val="yellow"/>
              </w:rPr>
            </w:r>
          </w:p>
          <w:p>
            <w:pPr>
              <w:pStyle w:val="912"/>
              <w:pBdr/>
              <w:spacing/>
              <w:ind/>
              <w:jc w:val="center"/>
              <w:rPr>
                <w:rFonts w:ascii="Calibri" w:hAnsi="Calibri"/>
                <w:sz w:val="18"/>
                <w:szCs w:val="18"/>
                <w:highlight w:val="yellow"/>
              </w:rPr>
            </w:pPr>
            <w:r>
              <w:rPr>
                <w:rFonts w:ascii="Calibri" w:hAnsi="Calibri"/>
                <w:sz w:val="18"/>
                <w:szCs w:val="18"/>
                <w:highlight w:val="yellow"/>
              </w:rPr>
              <w:t xml:space="preserve">n’est pas encore confirmée.</w:t>
            </w:r>
            <w:r>
              <w:rPr>
                <w:rFonts w:ascii="Calibri" w:hAnsi="Calibri"/>
                <w:sz w:val="18"/>
                <w:szCs w:val="18"/>
                <w:highlight w:val="yellow"/>
              </w:rPr>
            </w:r>
            <w:r>
              <w:rPr>
                <w:rFonts w:ascii="Calibri" w:hAnsi="Calibri"/>
                <w:sz w:val="18"/>
                <w:szCs w:val="18"/>
                <w:highlight w:val="yellow"/>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Vacances de Pâques aux vacances d’été</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continue"/>
            <w:textDirection w:val="lrTb"/>
            <w:noWrap w:val="false"/>
          </w:tcPr>
          <w:p>
            <w:pPr>
              <w:pBdr/>
              <w:spacing/>
              <w:ind/>
              <w:rPr/>
            </w:pPr>
            <w: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14h-18h (sauf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Vacances d’été</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continue"/>
            <w:textDirection w:val="lrTb"/>
            <w:noWrap w:val="false"/>
          </w:tcPr>
          <w:p>
            <w:pPr>
              <w:pBdr/>
              <w:spacing/>
              <w:ind/>
              <w:rPr/>
            </w:pPr>
            <w: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14h-18h (sauf première quinzaine d’août)</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Rentrée scolaires à début décembre</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continue"/>
            <w:textDirection w:val="lrTb"/>
            <w:noWrap w:val="false"/>
          </w:tcPr>
          <w:p>
            <w:pPr>
              <w:pBdr/>
              <w:spacing/>
              <w:ind/>
              <w:rPr/>
            </w:pPr>
            <w: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Début décembre à fin-février</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continue"/>
            <w:textDirection w:val="lrTb"/>
            <w:noWrap w:val="false"/>
          </w:tcPr>
          <w:p>
            <w:pPr>
              <w:pBdr/>
              <w:spacing/>
              <w:ind/>
              <w:rPr/>
            </w:pPr>
            <w: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Pas d’entrainement</w:t>
            </w:r>
            <w:r>
              <w:rPr>
                <w:rFonts w:ascii="Calibri" w:hAnsi="Calibri"/>
                <w:sz w:val="18"/>
                <w:szCs w:val="18"/>
              </w:rPr>
            </w:r>
            <w:r>
              <w:rPr>
                <w:rFonts w:ascii="Calibri" w:hAnsi="Calibri"/>
                <w:sz w:val="18"/>
                <w:szCs w:val="18"/>
              </w:rPr>
            </w:r>
          </w:p>
        </w:tc>
      </w:tr>
    </w:tbl>
    <w:p>
      <w:pPr>
        <w:pStyle w:val="897"/>
        <w:pBdr/>
        <w:spacing/>
        <w:ind w:left="360"/>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Choix 2 : Licence FFV seule</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897"/>
        <w:pBdr/>
        <w:spacing/>
        <w:ind/>
        <w:rPr>
          <w:rFonts w:ascii="Calibri" w:hAnsi="Calibri" w:cs="Calibri" w:asciiTheme="minorHAnsi" w:hAnsiTheme="minorHAnsi" w:cstheme="minorHAnsi"/>
          <w:bCs/>
          <w:i/>
          <w:iCs/>
          <w:color w:val="e36c0a" w:themeColor="accent6" w:themeShade="BF"/>
          <w:lang w:eastAsia="fr-FR"/>
        </w:rPr>
      </w:pPr>
      <w:r>
        <w:rPr>
          <w:rFonts w:ascii="Calibri" w:hAnsi="Calibri" w:cs="Calibri" w:asciiTheme="minorHAnsi" w:hAnsiTheme="minorHAnsi" w:cstheme="minorHAnsi"/>
          <w:bCs/>
          <w:i/>
          <w:iCs/>
          <w:color w:val="e36c0a" w:themeColor="accent6" w:themeShade="BF"/>
          <w:lang w:eastAsia="fr-FR"/>
        </w:rPr>
        <w:t xml:space="preserve">Ne permet pas la participation aux entraînements, ni l’utilisation des bateaux du club.</w:t>
      </w:r>
      <w:r>
        <w:rPr>
          <w:rFonts w:ascii="Calibri" w:hAnsi="Calibri" w:cs="Calibri" w:asciiTheme="minorHAnsi" w:hAnsiTheme="minorHAnsi" w:cstheme="minorHAnsi"/>
          <w:bCs/>
          <w:i/>
          <w:iCs/>
          <w:color w:val="e36c0a" w:themeColor="accent6" w:themeShade="BF"/>
          <w:lang w:eastAsia="fr-FR"/>
        </w:rPr>
      </w:r>
      <w:r>
        <w:rPr>
          <w:rFonts w:ascii="Calibri" w:hAnsi="Calibri" w:cs="Calibri" w:asciiTheme="minorHAnsi" w:hAnsiTheme="minorHAnsi" w:cstheme="minorHAnsi"/>
          <w:bCs/>
          <w:i/>
          <w:iCs/>
          <w:color w:val="e36c0a" w:themeColor="accent6" w:themeShade="BF"/>
          <w:lang w:eastAsia="fr-FR"/>
        </w:rPr>
      </w:r>
    </w:p>
    <w:p>
      <w:pPr>
        <w:pStyle w:val="897"/>
        <w:pBdr/>
        <w:spacing/>
        <w:ind/>
        <w:rPr>
          <w:rFonts w:ascii="Calibri" w:hAnsi="Calibri" w:cs="Calibri" w:asciiTheme="minorHAnsi" w:hAnsiTheme="minorHAnsi" w:cstheme="minorHAnsi"/>
          <w:b/>
          <w:i/>
          <w:lang w:eastAsia="fr-FR"/>
        </w:rPr>
      </w:pPr>
      <w:r>
        <w:rPr>
          <w:rFonts w:ascii="Calibri" w:hAnsi="Calibri" w:cs="Calibri" w:cstheme="minorHAnsi"/>
          <w:b/>
          <w:i/>
          <w:lang w:eastAsia="fr-FR"/>
        </w:rPr>
      </w:r>
      <w:r>
        <w:rPr>
          <w:rFonts w:ascii="Calibri" w:hAnsi="Calibri" w:cs="Calibri" w:asciiTheme="minorHAnsi" w:hAnsiTheme="minorHAnsi" w:cstheme="minorHAnsi"/>
          <w:b/>
          <w:i/>
          <w:lang w:eastAsia="fr-FR"/>
        </w:rPr>
      </w:r>
      <w:r>
        <w:rPr>
          <w:rFonts w:ascii="Calibri" w:hAnsi="Calibri" w:cs="Calibri" w:asciiTheme="minorHAnsi" w:hAnsiTheme="minorHAnsi" w:cstheme="minorHAnsi"/>
          <w:b/>
          <w:i/>
          <w:lang w:eastAsia="fr-FR"/>
        </w:rPr>
      </w:r>
    </w:p>
    <w:p>
      <w:pPr>
        <w:pStyle w:val="910"/>
        <w:numPr>
          <w:ilvl w:val="0"/>
          <w:numId w:val="6"/>
        </w:numPr>
        <w:pBdr/>
        <w:spacing/>
        <w:ind/>
        <w:rPr>
          <w:rFonts w:ascii="Calibri" w:hAnsi="Calibri" w:cs="Calibri" w:asciiTheme="minorHAnsi" w:hAnsiTheme="minorHAnsi" w:cstheme="minorHAnsi"/>
          <w:iCs/>
          <w:lang w:eastAsia="fr-FR"/>
        </w:rPr>
      </w:pPr>
      <w:r/>
      <w:sdt>
        <w:sdtPr>
          <w15:appearance w15:val="boundingBox"/>
          <w:id w:val="1842805398"/>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club adulte : 70€ (dont primo)</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0"/>
        <w:numPr>
          <w:ilvl w:val="0"/>
          <w:numId w:val="6"/>
        </w:numPr>
        <w:pBdr/>
        <w:spacing/>
        <w:ind/>
        <w:rPr>
          <w:rFonts w:ascii="Calibri" w:hAnsi="Calibri" w:cs="Calibri" w:asciiTheme="minorHAnsi" w:hAnsiTheme="minorHAnsi" w:cstheme="minorHAnsi"/>
          <w:iCs/>
          <w:lang w:eastAsia="fr-FR"/>
        </w:rPr>
      </w:pPr>
      <w:r/>
      <w:sdt>
        <w:sdtPr>
          <w15:appearance w15:val="boundingBox"/>
          <w:id w:val="73787023"/>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club jeune : 32 € (dont primo)</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0"/>
        <w:numPr>
          <w:ilvl w:val="0"/>
          <w:numId w:val="6"/>
        </w:numPr>
        <w:pBdr/>
        <w:spacing/>
        <w:ind/>
        <w:rPr>
          <w:rFonts w:ascii="Calibri" w:hAnsi="Calibri" w:cs="Calibri" w:asciiTheme="minorHAnsi" w:hAnsiTheme="minorHAnsi" w:cstheme="minorHAnsi"/>
          <w:iCs/>
          <w:lang w:eastAsia="fr-FR"/>
        </w:rPr>
      </w:pPr>
      <w:r/>
      <w:sdt>
        <w:sdtPr>
          <w15:appearance w15:val="boundingBox"/>
          <w:id w:val="-1028025420"/>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temporaire 1 Jour : 25 €</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0"/>
        <w:numPr>
          <w:ilvl w:val="0"/>
          <w:numId w:val="6"/>
        </w:numPr>
        <w:pBdr/>
        <w:spacing/>
        <w:ind/>
        <w:rPr>
          <w:rFonts w:ascii="Calibri" w:hAnsi="Calibri" w:cs="Calibri" w:asciiTheme="minorHAnsi" w:hAnsiTheme="minorHAnsi" w:cstheme="minorHAnsi"/>
          <w:iCs/>
          <w:lang w:eastAsia="fr-FR"/>
        </w:rPr>
      </w:pPr>
      <w:r/>
      <w:sdt>
        <w:sdtPr>
          <w15:appearance w15:val="boundingBox"/>
          <w:id w:val="-10453173"/>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temporaire 4 jours : 50 €</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897"/>
        <w:pBdr/>
        <w:spacing/>
        <w:ind/>
        <w:rPr>
          <w:rFonts w:ascii="Calibri" w:hAnsi="Calibri" w:cs="Calibri" w:asciiTheme="minorHAnsi" w:hAnsiTheme="minorHAnsi" w:cstheme="minorHAnsi"/>
          <w:i/>
        </w:rPr>
      </w:pPr>
      <w:r>
        <w:rPr>
          <w:rFonts w:ascii="Calibri" w:hAnsi="Calibri" w:cs="Calibri" w:cstheme="minorHAnsi"/>
          <w:i/>
        </w:rPr>
      </w:r>
      <w:r>
        <w:rPr>
          <w:rFonts w:ascii="Calibri" w:hAnsi="Calibri" w:cs="Calibri" w:asciiTheme="minorHAnsi" w:hAnsiTheme="minorHAnsi" w:cstheme="minorHAnsi"/>
          <w:i/>
        </w:rPr>
      </w:r>
      <w:r>
        <w:rPr>
          <w:rFonts w:ascii="Calibri" w:hAnsi="Calibri" w:cs="Calibri" w:asciiTheme="minorHAnsi" w:hAnsiTheme="minorHAnsi" w:cstheme="minorHAnsi"/>
          <w:i/>
        </w:rPr>
      </w:r>
    </w:p>
    <w:p>
      <w:pPr>
        <w:pStyle w:val="897"/>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Mode de règlement </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897"/>
        <w:pBdr/>
        <w:spacing/>
        <w:ind/>
        <w:jc w:val="center"/>
        <w:rPr>
          <w:rFonts w:ascii="Calibri" w:hAnsi="Calibri" w:cs="Calibri" w:asciiTheme="minorHAnsi" w:hAnsiTheme="minorHAnsi" w:cstheme="minorHAnsi"/>
          <w:b/>
          <w:bCs/>
          <w:sz w:val="18"/>
          <w:szCs w:val="18"/>
          <w:lang w:eastAsia="fr-FR"/>
        </w:rPr>
      </w:pPr>
      <w:r>
        <w:rPr>
          <w:rFonts w:ascii="Calibri" w:hAnsi="Calibri" w:cs="Calibri" w:cstheme="minorHAnsi"/>
          <w:b/>
          <w:bCs/>
          <w:sz w:val="24"/>
          <w:szCs w:val="24"/>
          <w:lang w:eastAsia="fr-FR"/>
        </w:rPr>
      </w:r>
      <w:r>
        <w:rPr>
          <w:rFonts w:ascii="Calibri" w:hAnsi="Calibri" w:cs="Calibri" w:asciiTheme="minorHAnsi" w:hAnsiTheme="minorHAnsi" w:cstheme="minorHAnsi"/>
          <w:b/>
          <w:bCs/>
          <w:sz w:val="18"/>
          <w:szCs w:val="18"/>
          <w:lang w:eastAsia="fr-FR"/>
        </w:rPr>
      </w:r>
      <w:r>
        <w:rPr>
          <w:rFonts w:ascii="Calibri" w:hAnsi="Calibri" w:cs="Calibri" w:asciiTheme="minorHAnsi" w:hAnsiTheme="minorHAnsi" w:cstheme="minorHAnsi"/>
          <w:b/>
          <w:bCs/>
          <w:sz w:val="18"/>
          <w:szCs w:val="18"/>
          <w:lang w:eastAsia="fr-FR"/>
        </w:rPr>
      </w:r>
    </w:p>
    <w:p>
      <w:pPr>
        <w:pStyle w:val="910"/>
        <w:numPr>
          <w:ilvl w:val="0"/>
          <w:numId w:val="6"/>
        </w:numPr>
        <w:pBdr/>
        <w:spacing w:line="276" w:lineRule="auto"/>
        <w:ind/>
        <w:rPr>
          <w:rFonts w:ascii="Calibri" w:hAnsi="Calibri" w:cs="Calibri" w:asciiTheme="minorHAnsi" w:hAnsiTheme="minorHAnsi" w:cstheme="minorHAnsi"/>
        </w:rPr>
      </w:pPr>
      <w:r/>
      <w:sdt>
        <w:sdtPr>
          <w15:appearance w15:val="boundingBox"/>
          <w:id w:val="139543334"/>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chèque à l’ordre d’« Amiens Voile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6"/>
        </w:numPr>
        <w:pBdr/>
        <w:spacing w:line="276" w:lineRule="auto"/>
        <w:ind/>
        <w:rPr>
          <w:rFonts w:ascii="Calibri" w:hAnsi="Calibri" w:cs="Calibri" w:asciiTheme="minorHAnsi" w:hAnsiTheme="minorHAnsi" w:cstheme="minorHAnsi"/>
          <w:i/>
          <w:iCs/>
        </w:rPr>
      </w:pPr>
      <w:r/>
      <w:sdt>
        <w:sdtPr>
          <w15:appearance w15:val="boundingBox"/>
          <w:id w:val="-2048899606"/>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virement bancaire :  IBAN : FR76 1870 6000 0097 5542 8272 992 </w:t>
      </w:r>
      <w:r>
        <w:rPr>
          <w:rFonts w:ascii="Calibri" w:hAnsi="Calibri" w:cs="Calibri" w:asciiTheme="minorHAnsi" w:hAnsiTheme="minorHAnsi" w:cstheme="minorHAnsi"/>
          <w:lang w:eastAsia="fr-FR"/>
        </w:rPr>
        <w:t xml:space="preserve"> BIC :</w:t>
      </w:r>
      <w:r>
        <w:t xml:space="preserve"> </w:t>
      </w:r>
      <w:r>
        <w:rPr>
          <w:rFonts w:ascii="Calibri" w:hAnsi="Calibri" w:cs="Calibri" w:asciiTheme="minorHAnsi" w:hAnsiTheme="minorHAnsi" w:cstheme="minorHAnsi"/>
          <w:lang w:eastAsia="fr-FR"/>
        </w:rPr>
        <w:t xml:space="preserve">AGRIFRPP887.</w:t>
      </w:r>
      <w:r>
        <w:rPr>
          <w:rFonts w:ascii="Calibri" w:hAnsi="Calibri" w:cs="Calibri" w:asciiTheme="minorHAnsi" w:hAnsiTheme="minorHAnsi" w:cstheme="minorHAnsi"/>
          <w:i/>
          <w:iCs/>
          <w:lang w:eastAsia="fr-FR"/>
        </w:rPr>
        <w:t xml:space="preserve"> </w:t>
      </w:r>
      <w:r>
        <w:rPr>
          <w:rFonts w:ascii="Calibri" w:hAnsi="Calibri" w:cs="Calibri" w:asciiTheme="minorHAnsi" w:hAnsiTheme="minorHAnsi" w:cstheme="minorHAnsi"/>
          <w:lang w:eastAsia="fr-FR"/>
        </w:rPr>
        <w:t xml:space="preserve">Indiquez « </w:t>
      </w:r>
      <w:r>
        <w:rPr>
          <w:rFonts w:ascii="Calibri" w:hAnsi="Calibri" w:cs="Calibri" w:asciiTheme="minorHAnsi" w:hAnsiTheme="minorHAnsi" w:cstheme="minorHAnsi"/>
          <w:i/>
          <w:iCs/>
          <w:lang w:eastAsia="fr-FR"/>
        </w:rPr>
        <w:t xml:space="preserve">Adhésion + votre nom de famille</w:t>
      </w:r>
      <w:r>
        <w:rPr>
          <w:rFonts w:ascii="Calibri" w:hAnsi="Calibri" w:cs="Calibri" w:asciiTheme="minorHAnsi" w:hAnsiTheme="minorHAnsi" w:cstheme="minorHAnsi"/>
          <w:lang w:eastAsia="fr-FR"/>
        </w:rPr>
        <w:t xml:space="preserve"> » dans l’intitulé du virement.</w:t>
      </w:r>
      <w:r>
        <w:rPr>
          <w:rFonts w:ascii="Calibri" w:hAnsi="Calibri" w:cs="Calibri" w:asciiTheme="minorHAnsi" w:hAnsiTheme="minorHAnsi" w:cstheme="minorHAnsi"/>
          <w:i/>
          <w:iCs/>
        </w:rPr>
      </w:r>
      <w:r>
        <w:rPr>
          <w:rFonts w:ascii="Calibri" w:hAnsi="Calibri" w:cs="Calibri" w:asciiTheme="minorHAnsi" w:hAnsiTheme="minorHAnsi" w:cstheme="minorHAnsi"/>
          <w:i/>
          <w:iCs/>
        </w:rPr>
      </w:r>
    </w:p>
    <w:p>
      <w:pPr>
        <w:pStyle w:val="910"/>
        <w:numPr>
          <w:ilvl w:val="0"/>
          <w:numId w:val="6"/>
        </w:numPr>
        <w:pBdr/>
        <w:spacing w:line="276" w:lineRule="auto"/>
        <w:ind/>
        <w:rPr>
          <w:rFonts w:ascii="Calibri" w:hAnsi="Calibri" w:cs="Calibri" w:asciiTheme="minorHAnsi" w:hAnsiTheme="minorHAnsi" w:cstheme="minorHAnsi"/>
        </w:rPr>
      </w:pPr>
      <w:r/>
      <w:sdt>
        <w:sdtPr>
          <w15:appearance w15:val="boundingBox"/>
          <w:id w:val="-11917126"/>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carte bleue via notre partenaire Hello Asso : </w:t>
      </w:r>
      <w:hyperlink r:id="rId12" w:tooltip="Ouvrir la page sur HelloAsso" w:history="1">
        <w:r>
          <w:rPr>
            <w:rStyle w:val="899"/>
            <w:rFonts w:ascii="Calibri" w:hAnsi="Calibri" w:cs="Calibri" w:asciiTheme="minorHAnsi" w:hAnsiTheme="minorHAnsi" w:cstheme="minorHAnsi"/>
          </w:rPr>
          <w:t xml:space="preserve">lien</w:t>
        </w:r>
      </w:hyperlink>
      <w:r>
        <w:rPr>
          <w:rFonts w:ascii="Calibri" w:hAnsi="Calibri" w:cs="Calibri" w:asciiTheme="minorHAnsi" w:hAnsiTheme="minorHAnsi" w:cstheme="minorHAnsi"/>
        </w:rPr>
        <w:t xml:space="preserve">.</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6"/>
        </w:numPr>
        <w:pBdr/>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Vous souhaitez obtenir un justificatif d’adhésion (fourni automatiquement si règlement par CB) : </w:t>
      </w:r>
      <w:sdt>
        <w:sdtPr>
          <w15:appearance w15:val="boundingBox"/>
          <w:id w:val="650645720"/>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1327440475"/>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Calibri" w:hAnsi="Calibri" w:cs="Calibri" w:asciiTheme="minorHAnsi" w:hAnsiTheme="minorHAns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Non</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Certificat médical</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910"/>
        <w:numPr>
          <w:ilvl w:val="0"/>
          <w:numId w:val="6"/>
        </w:numPr>
        <w:pBdr/>
        <w:spacing/>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Personne majeure</w:t>
      </w:r>
      <w:r>
        <w:rPr>
          <w:rFonts w:ascii="Calibri" w:hAnsi="Calibri" w:cs="Calibri" w:asciiTheme="minorHAnsi" w:hAnsiTheme="minorHAnsi" w:cstheme="minorHAnsi"/>
        </w:rPr>
        <w:t xml:space="preserve"> : depuis 2022, le certificat médical n’est requis que pour la participation aux régates de niveau 1 à 4 (licence « compétition »). Il n’est pas obligatoire pour les régates club de niveau 5 (licence « pratiquant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6"/>
        </w:numPr>
        <w:pBdr/>
        <w:spacing/>
        <w:ind/>
        <w:rPr>
          <w:rFonts w:asciiTheme="minorHAnsi" w:hAnsiTheme="minorHAnsi" w:cstheme="minorHAnsi"/>
        </w:rPr>
      </w:pPr>
      <w:r>
        <w:rPr>
          <w:rFonts w:ascii="Calibri" w:hAnsi="Calibri" w:cs="Calibri" w:asciiTheme="minorHAnsi" w:hAnsiTheme="minorHAnsi" w:cstheme="minorHAnsi"/>
          <w:b/>
          <w:bCs/>
          <w:highlight w:val="none"/>
        </w:rPr>
      </w:r>
      <w:r>
        <mc:AlternateContent>
          <mc:Choice Requires="wpg">
            <w:drawing>
              <wp:anchor xmlns:wp="http://schemas.openxmlformats.org/drawingml/2006/wordprocessingDrawing" xmlns:wp14="http://schemas.microsoft.com/office/word/2010/wordprocessingDrawing" distT="40005" distB="62865" distL="108585" distR="135890" simplePos="0" relativeHeight="5" behindDoc="0" locked="0" layoutInCell="1" allowOverlap="1">
                <wp:simplePos x="0" y="0"/>
                <wp:positionH relativeFrom="column">
                  <wp:posOffset>117475</wp:posOffset>
                </wp:positionH>
                <wp:positionV relativeFrom="paragraph">
                  <wp:posOffset>223719</wp:posOffset>
                </wp:positionV>
                <wp:extent cx="2686685" cy="1019810"/>
                <wp:effectExtent l="5715" t="5080" r="4445" b="5080"/>
                <wp:wrapSquare wrapText="bothSides"/>
                <wp:docPr id="4" name="Zone de texte 2"/>
                <wp:cNvGraphicFramePr/>
                <a:graphic xmlns:a="http://schemas.openxmlformats.org/drawingml/2006/main">
                  <a:graphicData uri="http://schemas.microsoft.com/office/word/2010/wordprocessingShape">
                    <wps:wsp>
                      <wps:cNvPr id="0" name=""/>
                      <wps:cNvSpPr/>
                      <wps:spPr bwMode="auto">
                        <a:xfrm>
                          <a:off x="0" y="0"/>
                          <a:ext cx="2697479" cy="1021614"/>
                        </a:xfrm>
                        <a:prstGeom prst="rect">
                          <a:avLst/>
                        </a:prstGeom>
                        <a:solidFill>
                          <a:srgbClr val="FFFFFF"/>
                        </a:solidFill>
                        <a:ln w="9525">
                          <a:solidFill>
                            <a:srgbClr val="000000"/>
                          </a:solidFill>
                          <a:miter/>
                        </a:ln>
                      </wps:spPr>
                      <wps:style>
                        <a:lnRef idx="0"/>
                        <a:fillRef idx="0"/>
                        <a:effectRef idx="0"/>
                        <a:fontRef idx="minor"/>
                      </wps:style>
                      <wps:txbx>
                        <w:txbxContent>
                          <w:p>
                            <w:pPr>
                              <w:pStyle w:val="911"/>
                              <w:pBdr/>
                              <w:spacing/>
                              <w:ind/>
                              <w:jc w:val="both"/>
                              <w:rPr>
                                <w:sz w:val="15"/>
                                <w:szCs w:val="15"/>
                              </w:rPr>
                            </w:pPr>
                            <w:r>
                              <w:rPr>
                                <w:rFonts w:ascii="Calibri" w:hAnsi="Calibri" w:cs="Calibri" w:asciiTheme="minorHAnsi" w:hAnsiTheme="minorHAnsi" w:cstheme="minorHAnsi"/>
                                <w:b/>
                                <w:bCs/>
                                <w:i/>
                                <w:color w:val="000000"/>
                                <w:sz w:val="15"/>
                                <w:szCs w:val="15"/>
                              </w:rPr>
                              <w:t xml:space="preserve">RGPD</w:t>
                            </w:r>
                            <w:r>
                              <w:rPr>
                                <w:rFonts w:ascii="Calibri" w:hAnsi="Calibri" w:cs="Calibri" w:asciiTheme="minorHAnsi" w:hAnsiTheme="minorHAnsi" w:cs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cs="Calibri" w:asciiTheme="minorHAnsi" w:hAnsiTheme="minorHAnsi" w:cstheme="minorHAnsi"/>
                                <w:i/>
                                <w:color w:val="000000"/>
                                <w:sz w:val="15"/>
                                <w:szCs w:val="15"/>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rPr>
                                <w:sz w:val="15"/>
                                <w:szCs w:val="15"/>
                              </w:rPr>
                            </w:r>
                            <w:r>
                              <w:rPr>
                                <w:sz w:val="15"/>
                                <w:szCs w:val="15"/>
                              </w:rPr>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shape id="shape 3" o:spid="_x0000_s3" o:spt="1" type="#_x0000_t1" style="position:absolute;z-index:5;o:allowoverlap:true;o:allowincell:true;mso-position-horizontal-relative:text;margin-left:9.25pt;mso-position-horizontal:absolute;mso-position-vertical-relative:text;margin-top:17.62pt;mso-position-vertical:absolute;width:211.55pt;height:80.30pt;mso-wrap-distance-left:8.55pt;mso-wrap-distance-top:3.15pt;mso-wrap-distance-right:10.70pt;mso-wrap-distance-bottom:4.95pt;v-text-anchor:top;visibility:visible;" fillcolor="#FFFFFF" strokecolor="#000000" strokeweight="0.75pt">
                <w10:wrap type="square"/>
                <v:textbox inset="0,0,0,0">
                  <w:txbxContent>
                    <w:p>
                      <w:pPr>
                        <w:pStyle w:val="911"/>
                        <w:pBdr/>
                        <w:spacing/>
                        <w:ind/>
                        <w:jc w:val="both"/>
                        <w:rPr>
                          <w:sz w:val="15"/>
                          <w:szCs w:val="15"/>
                        </w:rPr>
                      </w:pPr>
                      <w:r>
                        <w:rPr>
                          <w:rFonts w:ascii="Calibri" w:hAnsi="Calibri" w:cs="Calibri" w:asciiTheme="minorHAnsi" w:hAnsiTheme="minorHAnsi" w:cstheme="minorHAnsi"/>
                          <w:b/>
                          <w:bCs/>
                          <w:i/>
                          <w:color w:val="000000"/>
                          <w:sz w:val="15"/>
                          <w:szCs w:val="15"/>
                        </w:rPr>
                        <w:t xml:space="preserve">RGPD</w:t>
                      </w:r>
                      <w:r>
                        <w:rPr>
                          <w:rFonts w:ascii="Calibri" w:hAnsi="Calibri" w:cs="Calibri" w:asciiTheme="minorHAnsi" w:hAnsiTheme="minorHAnsi" w:cs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cs="Calibri" w:asciiTheme="minorHAnsi" w:hAnsiTheme="minorHAnsi" w:cstheme="minorHAnsi"/>
                          <w:i/>
                          <w:color w:val="000000"/>
                          <w:sz w:val="15"/>
                          <w:szCs w:val="15"/>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rPr>
                          <w:sz w:val="15"/>
                          <w:szCs w:val="15"/>
                        </w:rPr>
                      </w:r>
                      <w:r>
                        <w:rPr>
                          <w:sz w:val="15"/>
                          <w:szCs w:val="15"/>
                        </w:rPr>
                      </w:r>
                    </w:p>
                  </w:txbxContent>
                </v:textbox>
              </v:shape>
            </w:pict>
          </mc:Fallback>
        </mc:AlternateContent>
      </w:r>
      <w:r>
        <w:rPr>
          <w:rFonts w:ascii="Calibri" w:hAnsi="Calibri" w:cs="Calibri" w:asciiTheme="minorHAnsi" w:hAnsiTheme="minorHAnsi" w:cstheme="minorHAnsi"/>
          <w:b/>
          <w:bCs/>
          <w:highlight w:val="none"/>
        </w:rPr>
        <w:t xml:space="preserve">Personne mineure</w:t>
      </w:r>
      <w:r>
        <w:rPr>
          <w:rFonts w:ascii="Calibri" w:hAnsi="Calibri" w:cs="Calibri" w:asciiTheme="minorHAnsi" w:hAnsiTheme="minorHAnsi" w:cstheme="minorHAnsi"/>
          <w:highlight w:val="none"/>
        </w:rPr>
        <w:t xml:space="preserve"> : depuis 2021, il est nécessaire de fournir un auto-questionnaire de santé (</w:t>
      </w:r>
      <w:hyperlink r:id="rId13" w:tooltip="Télécharger le questionnaire de santé (PDF)" w:history="1">
        <w:r>
          <w:rPr>
            <w:rStyle w:val="899"/>
            <w:rFonts w:ascii="Calibri" w:hAnsi="Calibri" w:cs="Calibri" w:asciiTheme="minorHAnsi" w:hAnsiTheme="minorHAnsi" w:cstheme="minorHAnsi"/>
            <w:highlight w:val="none"/>
          </w:rPr>
          <w:t xml:space="preserve">lien</w:t>
        </w:r>
      </w:hyperlink>
      <w:r>
        <w:rPr>
          <w:rFonts w:ascii="Calibri" w:hAnsi="Calibri" w:cs="Calibri" w:asciiTheme="minorHAnsi" w:hAnsiTheme="minorHAnsi" w:cstheme="minorHAnsi"/>
          <w:highlight w:val="none"/>
        </w:rPr>
        <w:t xml:space="preserve">). </w:t>
      </w:r>
      <w:r>
        <w:rPr>
          <w:rFonts w:asciiTheme="minorHAnsi" w:hAnsiTheme="minorHAnsi" w:cstheme="minorHAnsi"/>
        </w:rPr>
      </w:r>
      <w:r>
        <w:rPr>
          <w:rFonts w:asciiTheme="minorHAnsi" w:hAnsiTheme="minorHAnsi" w:cstheme="minorHAnsi"/>
        </w:rPr>
      </w:r>
    </w:p>
    <w:p>
      <w:pPr>
        <w:pStyle w:val="897"/>
        <w:pBdr/>
        <w:spacing w:line="480" w:lineRule="auto"/>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A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Le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Signature</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hd w:val="clear" w:color="auto" w:fill="1f497d" w:themeFill="text2"/>
        <w:spacing/>
        <w:ind/>
        <w:jc w:val="center"/>
        <w:rPr>
          <w:rFonts w:ascii="Calibri" w:hAnsi="Calibri" w:cs="Calibri" w:asciiTheme="minorHAnsi" w:hAnsiTheme="minorHAnsi" w:cstheme="minorHAnsi"/>
          <w:b/>
          <w:color w:val="ffffff" w:themeColor="background1"/>
        </w:rPr>
      </w:pPr>
      <w:r>
        <w:rPr>
          <w:rFonts w:ascii="Calibri" w:hAnsi="Calibri" w:cs="Calibri" w:asciiTheme="minorHAnsi" w:hAnsiTheme="minorHAnsi" w:cstheme="minorHAnsi"/>
          <w:b/>
          <w:color w:val="ffffff" w:themeColor="background1"/>
        </w:rPr>
        <w:t xml:space="preserve">Merci de retourner ce document imprimé par courrier au 233 Avenue du Général Foy – 80 000 Amiens </w:t>
      </w:r>
      <w:r>
        <w:rPr>
          <w:rFonts w:ascii="Calibri" w:hAnsi="Calibri" w:cs="Calibri" w:asciiTheme="minorHAnsi" w:hAnsiTheme="minorHAnsi" w:cstheme="minorHAnsi"/>
          <w:b/>
          <w:color w:val="ffffff" w:themeColor="background1"/>
        </w:rPr>
      </w:r>
      <w:r>
        <w:rPr>
          <w:rFonts w:ascii="Calibri" w:hAnsi="Calibri" w:cs="Calibri" w:asciiTheme="minorHAnsi" w:hAnsiTheme="minorHAnsi" w:cstheme="minorHAnsi"/>
          <w:b/>
          <w:color w:val="ffffff" w:themeColor="background1"/>
        </w:rPr>
      </w:r>
    </w:p>
    <w:p>
      <w:pPr>
        <w:pStyle w:val="897"/>
        <w:pBdr/>
        <w:shd w:val="clear" w:color="auto" w:fill="1f497d" w:themeFill="text2"/>
        <w:spacing/>
        <w:ind/>
        <w:jc w:val="center"/>
        <w:rPr>
          <w:rFonts w:ascii="Calibri" w:hAnsi="Calibri" w:cs="Calibri" w:asciiTheme="minorHAnsi" w:hAnsiTheme="minorHAnsi" w:cstheme="minorHAnsi"/>
          <w:b/>
          <w:color w:val="ffffff" w:themeColor="background1"/>
        </w:rPr>
      </w:pPr>
      <w:r>
        <w:rPr>
          <w:rFonts w:ascii="Calibri" w:hAnsi="Calibri" w:cs="Calibri" w:asciiTheme="minorHAnsi" w:hAnsiTheme="minorHAnsi" w:cstheme="minorHAnsi"/>
          <w:b/>
          <w:color w:val="ffffff" w:themeColor="background1"/>
        </w:rPr>
        <w:t xml:space="preserve">ou en version électronique par mail à : </w:t>
      </w:r>
      <w:hyperlink r:id="rId14" w:tooltip="mailto:contact@amiens-voile.fr" w:history="1">
        <w:r>
          <w:rPr>
            <w:rStyle w:val="899"/>
            <w:rFonts w:ascii="Calibri" w:hAnsi="Calibri" w:cs="Calibri" w:asciiTheme="minorHAnsi" w:hAnsiTheme="minorHAnsi" w:cstheme="minorHAnsi"/>
            <w:b/>
            <w:color w:val="ffffff" w:themeColor="background1"/>
          </w:rPr>
          <w:t xml:space="preserve">contact@amiens-voile.fr</w:t>
        </w:r>
      </w:hyperlink>
      <w:r>
        <w:rPr>
          <w:rFonts w:ascii="Calibri" w:hAnsi="Calibri" w:cs="Calibri" w:asciiTheme="minorHAnsi" w:hAnsiTheme="minorHAnsi" w:cstheme="minorHAnsi"/>
          <w:b/>
          <w:color w:val="ffffff" w:themeColor="background1"/>
        </w:rPr>
        <w:t xml:space="preserve"> . Pour tout renseignement : Tél. : 06 21 90 02 97 </w:t>
      </w:r>
      <w:r>
        <w:rPr>
          <w:rFonts w:ascii="Calibri" w:hAnsi="Calibri" w:cs="Calibri" w:asciiTheme="minorHAnsi" w:hAnsiTheme="minorHAnsi" w:cstheme="minorHAnsi"/>
          <w:b/>
          <w:color w:val="ffffff" w:themeColor="background1"/>
        </w:rPr>
      </w:r>
      <w:r>
        <w:rPr>
          <w:rFonts w:ascii="Calibri" w:hAnsi="Calibri" w:cs="Calibri" w:asciiTheme="minorHAnsi" w:hAnsiTheme="minorHAnsi" w:cstheme="minorHAnsi"/>
          <w:b/>
          <w:color w:val="ffffff" w:themeColor="background1"/>
        </w:rPr>
      </w:r>
    </w:p>
    <w:sectPr>
      <w:footnotePr/>
      <w:endnotePr/>
      <w:type w:val="nextPage"/>
      <w:pgSz w:h="16838" w:orient="portrait" w:w="11906"/>
      <w:pgMar w:top="284" w:right="566" w:bottom="113" w:left="720" w:header="0" w:footer="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70205080204"/>
  </w:font>
  <w:font w:name="Calibri">
    <w:panose1 w:val="020F0502020204030204"/>
  </w:font>
  <w:font w:name="Courier New">
    <w:panose1 w:val="02070309020205020404"/>
  </w:font>
  <w:font w:name="Symbol">
    <w:panose1 w:val="05050102010706020507"/>
  </w:font>
  <w:font w:name="Tahoma">
    <w:panose1 w:val="020B0604030504040204"/>
  </w:font>
  <w:font w:name="Wingdings">
    <w:panose1 w:val="05000000000000000000"/>
  </w:font>
  <w:font w:name="Lucida Sans">
    <w:panose1 w:val="020B0602030504020204"/>
  </w:font>
  <w:font w:name="Liberation Sans">
    <w:panose1 w:val="020B0604020202020204"/>
  </w:font>
  <w:font w:name="Verdana">
    <w:panose1 w:val="020B0604030504040204"/>
  </w:font>
  <w:font w:name="Arial">
    <w:panose1 w:val="020B0604020202020204"/>
  </w:font>
  <w:font w:name="SimSun">
    <w:panose1 w:val="02010600030101010101"/>
  </w:font>
  <w:font w:name="Microsoft YaHei">
    <w:panose1 w:val="020B05030202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cs="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2880"/>
        </w:tabs>
        <w:spacing/>
        <w:ind w:hanging="360" w:left="2880"/>
      </w:pPr>
      <w:rPr>
        <w:rFonts w:hint="default" w:ascii="Symbol" w:hAnsi="Symbol" w:cs="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5040"/>
        </w:tabs>
        <w:spacing/>
        <w:ind w:hanging="360" w:left="5040"/>
      </w:pPr>
      <w:rPr>
        <w:rFonts w:hint="default" w:ascii="Symbol" w:hAnsi="Symbol" w:cs="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cs="Wingdings"/>
      </w:rPr>
      <w:start w:val="1"/>
      <w:suff w:val="tab"/>
    </w:lvl>
  </w:abstractNum>
  <w:abstractNum w:abstractNumId="1">
    <w:lvl w:ilvl="0">
      <w:isLgl w:val="false"/>
      <w:lvlJc w:val="left"/>
      <w:lvlText w:val="%1."/>
      <w:numFmt w:val="decimal"/>
      <w:pPr>
        <w:pBdr/>
        <w:tabs>
          <w:tab w:val="num" w:leader="none" w:pos="0"/>
        </w:tabs>
        <w:spacing/>
        <w:ind w:hanging="360" w:left="360"/>
      </w:pPr>
      <w:rPr/>
      <w:start w:val="1"/>
      <w:suff w:val="tab"/>
    </w:lvl>
    <w:lvl w:ilvl="1">
      <w:isLgl w:val="false"/>
      <w:lvlJc w:val="left"/>
      <w:lvlText w:val="%2."/>
      <w:numFmt w:val="lowerLetter"/>
      <w:pPr>
        <w:pBdr/>
        <w:tabs>
          <w:tab w:val="num" w:leader="none" w:pos="0"/>
        </w:tabs>
        <w:spacing/>
        <w:ind w:hanging="360" w:left="1080"/>
      </w:pPr>
      <w:rPr/>
      <w:start w:val="1"/>
      <w:suff w:val="tab"/>
    </w:lvl>
    <w:lvl w:ilvl="2">
      <w:isLgl w:val="false"/>
      <w:lvlJc w:val="right"/>
      <w:lvlText w:val="%3."/>
      <w:numFmt w:val="lowerRoman"/>
      <w:pPr>
        <w:pBdr/>
        <w:tabs>
          <w:tab w:val="num" w:leader="none" w:pos="0"/>
        </w:tabs>
        <w:spacing/>
        <w:ind w:hanging="180" w:left="1800"/>
      </w:pPr>
      <w:rPr/>
      <w:start w:val="1"/>
      <w:suff w:val="tab"/>
    </w:lvl>
    <w:lvl w:ilvl="3">
      <w:isLgl w:val="false"/>
      <w:lvlJc w:val="left"/>
      <w:lvlText w:val="%4."/>
      <w:numFmt w:val="decimal"/>
      <w:pPr>
        <w:pBdr/>
        <w:tabs>
          <w:tab w:val="num" w:leader="none" w:pos="0"/>
        </w:tabs>
        <w:spacing/>
        <w:ind w:hanging="360" w:left="2520"/>
      </w:pPr>
      <w:rPr/>
      <w:start w:val="1"/>
      <w:suff w:val="tab"/>
    </w:lvl>
    <w:lvl w:ilvl="4">
      <w:isLgl w:val="false"/>
      <w:lvlJc w:val="left"/>
      <w:lvlText w:val="%5."/>
      <w:numFmt w:val="lowerLetter"/>
      <w:pPr>
        <w:pBdr/>
        <w:tabs>
          <w:tab w:val="num" w:leader="none" w:pos="0"/>
        </w:tabs>
        <w:spacing/>
        <w:ind w:hanging="360" w:left="3240"/>
      </w:pPr>
      <w:rPr/>
      <w:start w:val="1"/>
      <w:suff w:val="tab"/>
    </w:lvl>
    <w:lvl w:ilvl="5">
      <w:isLgl w:val="false"/>
      <w:lvlJc w:val="right"/>
      <w:lvlText w:val="%6."/>
      <w:numFmt w:val="lowerRoman"/>
      <w:pPr>
        <w:pBdr/>
        <w:tabs>
          <w:tab w:val="num" w:leader="none" w:pos="0"/>
        </w:tabs>
        <w:spacing/>
        <w:ind w:hanging="180" w:left="3960"/>
      </w:pPr>
      <w:rPr/>
      <w:start w:val="1"/>
      <w:suff w:val="tab"/>
    </w:lvl>
    <w:lvl w:ilvl="6">
      <w:isLgl w:val="false"/>
      <w:lvlJc w:val="left"/>
      <w:lvlText w:val="%7."/>
      <w:numFmt w:val="decimal"/>
      <w:pPr>
        <w:pBdr/>
        <w:tabs>
          <w:tab w:val="num" w:leader="none" w:pos="0"/>
        </w:tabs>
        <w:spacing/>
        <w:ind w:hanging="360" w:left="4680"/>
      </w:pPr>
      <w:rPr/>
      <w:start w:val="1"/>
      <w:suff w:val="tab"/>
    </w:lvl>
    <w:lvl w:ilvl="7">
      <w:isLgl w:val="false"/>
      <w:lvlJc w:val="left"/>
      <w:lvlText w:val="%8."/>
      <w:numFmt w:val="lowerLetter"/>
      <w:pPr>
        <w:pBdr/>
        <w:tabs>
          <w:tab w:val="num" w:leader="none" w:pos="0"/>
        </w:tabs>
        <w:spacing/>
        <w:ind w:hanging="360" w:left="5400"/>
      </w:pPr>
      <w:rPr/>
      <w:start w:val="1"/>
      <w:suff w:val="tab"/>
    </w:lvl>
    <w:lvl w:ilvl="8">
      <w:isLgl w:val="false"/>
      <w:lvlJc w:val="right"/>
      <w:lvlText w:val="%9."/>
      <w:numFmt w:val="lowerRoman"/>
      <w:pPr>
        <w:pBdr/>
        <w:tabs>
          <w:tab w:val="num" w:leader="none" w:pos="0"/>
        </w:tabs>
        <w:spacing/>
        <w:ind w:hanging="180" w:left="6120"/>
      </w:pPr>
      <w:rPr/>
      <w:start w:val="1"/>
      <w:suff w:val="tab"/>
    </w:lvl>
  </w:abstractNum>
  <w:abstractNum w:abstractNumId="2">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3">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4">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5">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6">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7">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abstractNum w:abstractNumId="8">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9">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7">
    <w:name w:val="Table Grid"/>
    <w:basedOn w:val="91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Table Grid Light"/>
    <w:basedOn w:val="91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1"/>
    <w:basedOn w:val="91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Plain Table 2"/>
    <w:basedOn w:val="91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3"/>
    <w:basedOn w:val="91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Plain Table 4"/>
    <w:basedOn w:val="91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5"/>
    <w:basedOn w:val="91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w:basedOn w:val="91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1"/>
    <w:basedOn w:val="91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2"/>
    <w:basedOn w:val="91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3"/>
    <w:basedOn w:val="91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4"/>
    <w:basedOn w:val="91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5"/>
    <w:basedOn w:val="91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 Accent 6"/>
    <w:basedOn w:val="91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w:basedOn w:val="91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1"/>
    <w:basedOn w:val="91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2"/>
    <w:basedOn w:val="91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3"/>
    <w:basedOn w:val="91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4"/>
    <w:basedOn w:val="91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5"/>
    <w:basedOn w:val="91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 Accent 6"/>
    <w:basedOn w:val="91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w:basedOn w:val="91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1"/>
    <w:basedOn w:val="91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2"/>
    <w:basedOn w:val="91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3"/>
    <w:basedOn w:val="91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4"/>
    <w:basedOn w:val="91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5"/>
    <w:basedOn w:val="91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 Accent 6"/>
    <w:basedOn w:val="91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w:basedOn w:val="91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1"/>
    <w:basedOn w:val="91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2"/>
    <w:basedOn w:val="91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3"/>
    <w:basedOn w:val="91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4"/>
    <w:basedOn w:val="91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5"/>
    <w:basedOn w:val="91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 Accent 6"/>
    <w:basedOn w:val="91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Accent 1"/>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 Accent 2"/>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 Accent 3"/>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Accent 4"/>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 Accent 5"/>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 Accent 6"/>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6 Colorful"/>
    <w:basedOn w:val="91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0">
    <w:name w:val="Grid Table 6 Colorful - Accent 1"/>
    <w:basedOn w:val="91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1">
    <w:name w:val="Grid Table 6 Colorful - Accent 2"/>
    <w:basedOn w:val="91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2">
    <w:name w:val="Grid Table 6 Colorful - Accent 3"/>
    <w:basedOn w:val="91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3">
    <w:name w:val="Grid Table 6 Colorful - Accent 4"/>
    <w:basedOn w:val="91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4">
    <w:name w:val="Grid Table 6 Colorful - Accent 5"/>
    <w:basedOn w:val="91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5">
    <w:name w:val="Grid Table 6 Colorful - Accent 6"/>
    <w:basedOn w:val="91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6">
    <w:name w:val="Grid Table 7 Colorful"/>
    <w:basedOn w:val="91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1"/>
    <w:basedOn w:val="91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2"/>
    <w:basedOn w:val="91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3"/>
    <w:basedOn w:val="91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4"/>
    <w:basedOn w:val="91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5"/>
    <w:basedOn w:val="91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7 Colorful - Accent 6"/>
    <w:basedOn w:val="91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1"/>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2"/>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3"/>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4"/>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5"/>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 Accent 6"/>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w:basedOn w:val="91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1"/>
    <w:basedOn w:val="91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2"/>
    <w:basedOn w:val="91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3"/>
    <w:basedOn w:val="91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4"/>
    <w:basedOn w:val="91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5"/>
    <w:basedOn w:val="91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 Accent 6"/>
    <w:basedOn w:val="91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w:basedOn w:val="91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1"/>
    <w:basedOn w:val="91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2"/>
    <w:basedOn w:val="91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3"/>
    <w:basedOn w:val="91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4"/>
    <w:basedOn w:val="91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5"/>
    <w:basedOn w:val="91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 Accent 6"/>
    <w:basedOn w:val="91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w:basedOn w:val="91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1"/>
    <w:basedOn w:val="91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2"/>
    <w:basedOn w:val="91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3"/>
    <w:basedOn w:val="91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4"/>
    <w:basedOn w:val="91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5"/>
    <w:basedOn w:val="91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 Accent 6"/>
    <w:basedOn w:val="91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5 Dark"/>
    <w:basedOn w:val="91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1"/>
    <w:basedOn w:val="91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2"/>
    <w:basedOn w:val="91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3"/>
    <w:basedOn w:val="91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4"/>
    <w:basedOn w:val="91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5"/>
    <w:basedOn w:val="91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5 Dark - Accent 6"/>
    <w:basedOn w:val="91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6 Colorful"/>
    <w:basedOn w:val="91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1"/>
    <w:basedOn w:val="91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2"/>
    <w:basedOn w:val="91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3"/>
    <w:basedOn w:val="91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4"/>
    <w:basedOn w:val="91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5"/>
    <w:basedOn w:val="91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6 Colorful - Accent 6"/>
    <w:basedOn w:val="91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7 Colorful"/>
    <w:basedOn w:val="91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6">
    <w:name w:val="List Table 7 Colorful - Accent 1"/>
    <w:basedOn w:val="91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17">
    <w:name w:val="List Table 7 Colorful - Accent 2"/>
    <w:basedOn w:val="91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18">
    <w:name w:val="List Table 7 Colorful - Accent 3"/>
    <w:basedOn w:val="91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19">
    <w:name w:val="List Table 7 Colorful - Accent 4"/>
    <w:basedOn w:val="91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20">
    <w:name w:val="List Table 7 Colorful - Accent 5"/>
    <w:basedOn w:val="91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21">
    <w:name w:val="List Table 7 Colorful - Accent 6"/>
    <w:basedOn w:val="91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22">
    <w:name w:val="Lined - Accent"/>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1"/>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2"/>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3"/>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4"/>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ned - Accent 5"/>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ned - Accent 6"/>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w:basedOn w:val="91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1"/>
    <w:basedOn w:val="91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2"/>
    <w:basedOn w:val="91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3"/>
    <w:basedOn w:val="91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4"/>
    <w:basedOn w:val="91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amp; Lined - Accent 5"/>
    <w:basedOn w:val="91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amp; Lined - Accent 6"/>
    <w:basedOn w:val="91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w:basedOn w:val="91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1"/>
    <w:basedOn w:val="91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2"/>
    <w:basedOn w:val="91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3"/>
    <w:basedOn w:val="91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4"/>
    <w:basedOn w:val="91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 Accent 5"/>
    <w:basedOn w:val="91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 Accent 6"/>
    <w:basedOn w:val="91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43">
    <w:name w:val="Heading 1"/>
    <w:basedOn w:val="897"/>
    <w:next w:val="897"/>
    <w:link w:val="85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44">
    <w:name w:val="Heading 2"/>
    <w:basedOn w:val="897"/>
    <w:next w:val="897"/>
    <w:link w:val="85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45">
    <w:name w:val="Heading 3"/>
    <w:basedOn w:val="897"/>
    <w:next w:val="897"/>
    <w:link w:val="85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46">
    <w:name w:val="Heading 4"/>
    <w:basedOn w:val="897"/>
    <w:next w:val="897"/>
    <w:link w:val="85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47">
    <w:name w:val="Heading 5"/>
    <w:basedOn w:val="897"/>
    <w:next w:val="897"/>
    <w:link w:val="85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48">
    <w:name w:val="Heading 6"/>
    <w:basedOn w:val="897"/>
    <w:next w:val="897"/>
    <w:link w:val="85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49">
    <w:name w:val="Heading 7"/>
    <w:basedOn w:val="897"/>
    <w:next w:val="897"/>
    <w:link w:val="85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50">
    <w:name w:val="Heading 8"/>
    <w:basedOn w:val="897"/>
    <w:next w:val="897"/>
    <w:link w:val="85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51">
    <w:name w:val="Heading 9"/>
    <w:basedOn w:val="897"/>
    <w:next w:val="897"/>
    <w:link w:val="86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52">
    <w:name w:val="Heading 1 Char"/>
    <w:basedOn w:val="898"/>
    <w:link w:val="843"/>
    <w:uiPriority w:val="9"/>
    <w:pPr>
      <w:pBdr/>
      <w:spacing/>
      <w:ind/>
    </w:pPr>
    <w:rPr>
      <w:rFonts w:ascii="Arial" w:hAnsi="Arial" w:eastAsia="Arial" w:cs="Arial"/>
      <w:color w:val="0f4761" w:themeColor="accent1" w:themeShade="BF"/>
      <w:sz w:val="40"/>
      <w:szCs w:val="40"/>
    </w:rPr>
  </w:style>
  <w:style w:type="character" w:styleId="853">
    <w:name w:val="Heading 2 Char"/>
    <w:basedOn w:val="898"/>
    <w:link w:val="844"/>
    <w:uiPriority w:val="9"/>
    <w:pPr>
      <w:pBdr/>
      <w:spacing/>
      <w:ind/>
    </w:pPr>
    <w:rPr>
      <w:rFonts w:ascii="Arial" w:hAnsi="Arial" w:eastAsia="Arial" w:cs="Arial"/>
      <w:color w:val="0f4761" w:themeColor="accent1" w:themeShade="BF"/>
      <w:sz w:val="32"/>
      <w:szCs w:val="32"/>
    </w:rPr>
  </w:style>
  <w:style w:type="character" w:styleId="854">
    <w:name w:val="Heading 3 Char"/>
    <w:basedOn w:val="898"/>
    <w:link w:val="845"/>
    <w:uiPriority w:val="9"/>
    <w:pPr>
      <w:pBdr/>
      <w:spacing/>
      <w:ind/>
    </w:pPr>
    <w:rPr>
      <w:rFonts w:ascii="Arial" w:hAnsi="Arial" w:eastAsia="Arial" w:cs="Arial"/>
      <w:color w:val="0f4761" w:themeColor="accent1" w:themeShade="BF"/>
      <w:sz w:val="28"/>
      <w:szCs w:val="28"/>
    </w:rPr>
  </w:style>
  <w:style w:type="character" w:styleId="855">
    <w:name w:val="Heading 4 Char"/>
    <w:basedOn w:val="898"/>
    <w:link w:val="846"/>
    <w:uiPriority w:val="9"/>
    <w:pPr>
      <w:pBdr/>
      <w:spacing/>
      <w:ind/>
    </w:pPr>
    <w:rPr>
      <w:rFonts w:ascii="Arial" w:hAnsi="Arial" w:eastAsia="Arial" w:cs="Arial"/>
      <w:i/>
      <w:iCs/>
      <w:color w:val="0f4761" w:themeColor="accent1" w:themeShade="BF"/>
    </w:rPr>
  </w:style>
  <w:style w:type="character" w:styleId="856">
    <w:name w:val="Heading 5 Char"/>
    <w:basedOn w:val="898"/>
    <w:link w:val="847"/>
    <w:uiPriority w:val="9"/>
    <w:pPr>
      <w:pBdr/>
      <w:spacing/>
      <w:ind/>
    </w:pPr>
    <w:rPr>
      <w:rFonts w:ascii="Arial" w:hAnsi="Arial" w:eastAsia="Arial" w:cs="Arial"/>
      <w:color w:val="0f4761" w:themeColor="accent1" w:themeShade="BF"/>
    </w:rPr>
  </w:style>
  <w:style w:type="character" w:styleId="857">
    <w:name w:val="Heading 6 Char"/>
    <w:basedOn w:val="898"/>
    <w:link w:val="848"/>
    <w:uiPriority w:val="9"/>
    <w:pPr>
      <w:pBdr/>
      <w:spacing/>
      <w:ind/>
    </w:pPr>
    <w:rPr>
      <w:rFonts w:ascii="Arial" w:hAnsi="Arial" w:eastAsia="Arial" w:cs="Arial"/>
      <w:i/>
      <w:iCs/>
      <w:color w:val="595959" w:themeColor="text1" w:themeTint="A6"/>
    </w:rPr>
  </w:style>
  <w:style w:type="character" w:styleId="858">
    <w:name w:val="Heading 7 Char"/>
    <w:basedOn w:val="898"/>
    <w:link w:val="849"/>
    <w:uiPriority w:val="9"/>
    <w:pPr>
      <w:pBdr/>
      <w:spacing/>
      <w:ind/>
    </w:pPr>
    <w:rPr>
      <w:rFonts w:ascii="Arial" w:hAnsi="Arial" w:eastAsia="Arial" w:cs="Arial"/>
      <w:color w:val="595959" w:themeColor="text1" w:themeTint="A6"/>
    </w:rPr>
  </w:style>
  <w:style w:type="character" w:styleId="859">
    <w:name w:val="Heading 8 Char"/>
    <w:basedOn w:val="898"/>
    <w:link w:val="850"/>
    <w:uiPriority w:val="9"/>
    <w:pPr>
      <w:pBdr/>
      <w:spacing/>
      <w:ind/>
    </w:pPr>
    <w:rPr>
      <w:rFonts w:ascii="Arial" w:hAnsi="Arial" w:eastAsia="Arial" w:cs="Arial"/>
      <w:i/>
      <w:iCs/>
      <w:color w:val="272727" w:themeColor="text1" w:themeTint="D8"/>
    </w:rPr>
  </w:style>
  <w:style w:type="character" w:styleId="860">
    <w:name w:val="Heading 9 Char"/>
    <w:basedOn w:val="898"/>
    <w:link w:val="851"/>
    <w:uiPriority w:val="9"/>
    <w:pPr>
      <w:pBdr/>
      <w:spacing/>
      <w:ind/>
    </w:pPr>
    <w:rPr>
      <w:rFonts w:ascii="Arial" w:hAnsi="Arial" w:eastAsia="Arial" w:cs="Arial"/>
      <w:i/>
      <w:iCs/>
      <w:color w:val="272727" w:themeColor="text1" w:themeTint="D8"/>
    </w:rPr>
  </w:style>
  <w:style w:type="paragraph" w:styleId="861">
    <w:name w:val="Title"/>
    <w:basedOn w:val="897"/>
    <w:next w:val="897"/>
    <w:link w:val="862"/>
    <w:uiPriority w:val="10"/>
    <w:qFormat/>
    <w:pPr>
      <w:pBdr/>
      <w:spacing w:after="80" w:line="240" w:lineRule="auto"/>
      <w:ind/>
      <w:contextualSpacing w:val="true"/>
    </w:pPr>
    <w:rPr>
      <w:rFonts w:ascii="Arial" w:hAnsi="Arial" w:eastAsia="Arial" w:cs="Arial"/>
      <w:spacing w:val="-10"/>
      <w:sz w:val="56"/>
      <w:szCs w:val="56"/>
    </w:rPr>
  </w:style>
  <w:style w:type="character" w:styleId="862">
    <w:name w:val="Title Char"/>
    <w:basedOn w:val="898"/>
    <w:link w:val="861"/>
    <w:uiPriority w:val="10"/>
    <w:pPr>
      <w:pBdr/>
      <w:spacing/>
      <w:ind/>
    </w:pPr>
    <w:rPr>
      <w:rFonts w:ascii="Arial" w:hAnsi="Arial" w:eastAsia="Arial" w:cs="Arial"/>
      <w:spacing w:val="-10"/>
      <w:sz w:val="56"/>
      <w:szCs w:val="56"/>
    </w:rPr>
  </w:style>
  <w:style w:type="paragraph" w:styleId="863">
    <w:name w:val="Subtitle"/>
    <w:basedOn w:val="897"/>
    <w:next w:val="897"/>
    <w:link w:val="864"/>
    <w:uiPriority w:val="11"/>
    <w:qFormat/>
    <w:pPr>
      <w:numPr>
        <w:ilvl w:val="1"/>
      </w:numPr>
      <w:pBdr/>
      <w:spacing/>
      <w:ind/>
    </w:pPr>
    <w:rPr>
      <w:color w:val="595959" w:themeColor="text1" w:themeTint="A6"/>
      <w:spacing w:val="15"/>
      <w:sz w:val="28"/>
      <w:szCs w:val="28"/>
    </w:rPr>
  </w:style>
  <w:style w:type="character" w:styleId="864">
    <w:name w:val="Subtitle Char"/>
    <w:basedOn w:val="898"/>
    <w:link w:val="863"/>
    <w:uiPriority w:val="11"/>
    <w:pPr>
      <w:pBdr/>
      <w:spacing/>
      <w:ind/>
    </w:pPr>
    <w:rPr>
      <w:color w:val="595959" w:themeColor="text1" w:themeTint="A6"/>
      <w:spacing w:val="15"/>
      <w:sz w:val="28"/>
      <w:szCs w:val="28"/>
    </w:rPr>
  </w:style>
  <w:style w:type="paragraph" w:styleId="865">
    <w:name w:val="Quote"/>
    <w:basedOn w:val="897"/>
    <w:next w:val="897"/>
    <w:link w:val="866"/>
    <w:uiPriority w:val="29"/>
    <w:qFormat/>
    <w:pPr>
      <w:pBdr/>
      <w:spacing w:before="160"/>
      <w:ind/>
      <w:jc w:val="center"/>
    </w:pPr>
    <w:rPr>
      <w:i/>
      <w:iCs/>
      <w:color w:val="404040" w:themeColor="text1" w:themeTint="BF"/>
    </w:rPr>
  </w:style>
  <w:style w:type="character" w:styleId="866">
    <w:name w:val="Quote Char"/>
    <w:basedOn w:val="898"/>
    <w:link w:val="865"/>
    <w:uiPriority w:val="29"/>
    <w:pPr>
      <w:pBdr/>
      <w:spacing/>
      <w:ind/>
    </w:pPr>
    <w:rPr>
      <w:i/>
      <w:iCs/>
      <w:color w:val="404040" w:themeColor="text1" w:themeTint="BF"/>
    </w:rPr>
  </w:style>
  <w:style w:type="character" w:styleId="867">
    <w:name w:val="Intense Emphasis"/>
    <w:basedOn w:val="898"/>
    <w:uiPriority w:val="21"/>
    <w:qFormat/>
    <w:pPr>
      <w:pBdr/>
      <w:spacing/>
      <w:ind/>
    </w:pPr>
    <w:rPr>
      <w:i/>
      <w:iCs/>
      <w:color w:val="0f4761" w:themeColor="accent1" w:themeShade="BF"/>
    </w:rPr>
  </w:style>
  <w:style w:type="paragraph" w:styleId="868">
    <w:name w:val="Intense Quote"/>
    <w:basedOn w:val="897"/>
    <w:next w:val="897"/>
    <w:link w:val="86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69">
    <w:name w:val="Intense Quote Char"/>
    <w:basedOn w:val="898"/>
    <w:link w:val="868"/>
    <w:uiPriority w:val="30"/>
    <w:pPr>
      <w:pBdr/>
      <w:spacing/>
      <w:ind/>
    </w:pPr>
    <w:rPr>
      <w:i/>
      <w:iCs/>
      <w:color w:val="0f4761" w:themeColor="accent1" w:themeShade="BF"/>
    </w:rPr>
  </w:style>
  <w:style w:type="character" w:styleId="870">
    <w:name w:val="Intense Reference"/>
    <w:basedOn w:val="898"/>
    <w:uiPriority w:val="32"/>
    <w:qFormat/>
    <w:pPr>
      <w:pBdr/>
      <w:spacing/>
      <w:ind/>
    </w:pPr>
    <w:rPr>
      <w:b/>
      <w:bCs/>
      <w:smallCaps/>
      <w:color w:val="0f4761" w:themeColor="accent1" w:themeShade="BF"/>
      <w:spacing w:val="5"/>
    </w:rPr>
  </w:style>
  <w:style w:type="paragraph" w:styleId="871">
    <w:name w:val="No Spacing"/>
    <w:basedOn w:val="897"/>
    <w:uiPriority w:val="1"/>
    <w:qFormat/>
    <w:pPr>
      <w:pBdr/>
      <w:spacing w:after="0" w:line="240" w:lineRule="auto"/>
      <w:ind/>
    </w:pPr>
  </w:style>
  <w:style w:type="character" w:styleId="872">
    <w:name w:val="Subtle Emphasis"/>
    <w:basedOn w:val="898"/>
    <w:uiPriority w:val="19"/>
    <w:qFormat/>
    <w:pPr>
      <w:pBdr/>
      <w:spacing/>
      <w:ind/>
    </w:pPr>
    <w:rPr>
      <w:i/>
      <w:iCs/>
      <w:color w:val="404040" w:themeColor="text1" w:themeTint="BF"/>
    </w:rPr>
  </w:style>
  <w:style w:type="character" w:styleId="873">
    <w:name w:val="Emphasis"/>
    <w:basedOn w:val="898"/>
    <w:uiPriority w:val="20"/>
    <w:qFormat/>
    <w:pPr>
      <w:pBdr/>
      <w:spacing/>
      <w:ind/>
    </w:pPr>
    <w:rPr>
      <w:i/>
      <w:iCs/>
    </w:rPr>
  </w:style>
  <w:style w:type="character" w:styleId="874">
    <w:name w:val="Subtle Reference"/>
    <w:basedOn w:val="898"/>
    <w:uiPriority w:val="31"/>
    <w:qFormat/>
    <w:pPr>
      <w:pBdr/>
      <w:spacing/>
      <w:ind/>
    </w:pPr>
    <w:rPr>
      <w:smallCaps/>
      <w:color w:val="5a5a5a" w:themeColor="text1" w:themeTint="A5"/>
    </w:rPr>
  </w:style>
  <w:style w:type="character" w:styleId="875">
    <w:name w:val="Book Title"/>
    <w:basedOn w:val="898"/>
    <w:uiPriority w:val="33"/>
    <w:qFormat/>
    <w:pPr>
      <w:pBdr/>
      <w:spacing/>
      <w:ind/>
    </w:pPr>
    <w:rPr>
      <w:b/>
      <w:bCs/>
      <w:i/>
      <w:iCs/>
      <w:spacing w:val="5"/>
    </w:rPr>
  </w:style>
  <w:style w:type="paragraph" w:styleId="876">
    <w:name w:val="Header"/>
    <w:basedOn w:val="897"/>
    <w:link w:val="877"/>
    <w:uiPriority w:val="99"/>
    <w:unhideWhenUsed/>
    <w:pPr>
      <w:pBdr/>
      <w:tabs>
        <w:tab w:val="center" w:leader="none" w:pos="4844"/>
        <w:tab w:val="right" w:leader="none" w:pos="9689"/>
      </w:tabs>
      <w:spacing w:after="0" w:line="240" w:lineRule="auto"/>
      <w:ind/>
    </w:pPr>
  </w:style>
  <w:style w:type="character" w:styleId="877">
    <w:name w:val="Header Char"/>
    <w:basedOn w:val="898"/>
    <w:link w:val="876"/>
    <w:uiPriority w:val="99"/>
    <w:pPr>
      <w:pBdr/>
      <w:spacing/>
      <w:ind/>
    </w:pPr>
  </w:style>
  <w:style w:type="paragraph" w:styleId="878">
    <w:name w:val="Footer"/>
    <w:basedOn w:val="897"/>
    <w:link w:val="879"/>
    <w:uiPriority w:val="99"/>
    <w:unhideWhenUsed/>
    <w:pPr>
      <w:pBdr/>
      <w:tabs>
        <w:tab w:val="center" w:leader="none" w:pos="4844"/>
        <w:tab w:val="right" w:leader="none" w:pos="9689"/>
      </w:tabs>
      <w:spacing w:after="0" w:line="240" w:lineRule="auto"/>
      <w:ind/>
    </w:pPr>
  </w:style>
  <w:style w:type="character" w:styleId="879">
    <w:name w:val="Footer Char"/>
    <w:basedOn w:val="898"/>
    <w:link w:val="878"/>
    <w:uiPriority w:val="99"/>
    <w:pPr>
      <w:pBdr/>
      <w:spacing/>
      <w:ind/>
    </w:pPr>
  </w:style>
  <w:style w:type="paragraph" w:styleId="880">
    <w:name w:val="footnote text"/>
    <w:basedOn w:val="897"/>
    <w:link w:val="881"/>
    <w:uiPriority w:val="99"/>
    <w:semiHidden/>
    <w:unhideWhenUsed/>
    <w:pPr>
      <w:pBdr/>
      <w:spacing w:after="0" w:line="240" w:lineRule="auto"/>
      <w:ind/>
    </w:pPr>
    <w:rPr>
      <w:sz w:val="20"/>
      <w:szCs w:val="20"/>
    </w:rPr>
  </w:style>
  <w:style w:type="character" w:styleId="881">
    <w:name w:val="Footnote Text Char"/>
    <w:basedOn w:val="898"/>
    <w:link w:val="880"/>
    <w:uiPriority w:val="99"/>
    <w:semiHidden/>
    <w:pPr>
      <w:pBdr/>
      <w:spacing/>
      <w:ind/>
    </w:pPr>
    <w:rPr>
      <w:sz w:val="20"/>
      <w:szCs w:val="20"/>
    </w:rPr>
  </w:style>
  <w:style w:type="character" w:styleId="882">
    <w:name w:val="footnote reference"/>
    <w:basedOn w:val="898"/>
    <w:uiPriority w:val="99"/>
    <w:semiHidden/>
    <w:unhideWhenUsed/>
    <w:pPr>
      <w:pBdr/>
      <w:spacing/>
      <w:ind/>
    </w:pPr>
    <w:rPr>
      <w:vertAlign w:val="superscript"/>
    </w:rPr>
  </w:style>
  <w:style w:type="paragraph" w:styleId="883">
    <w:name w:val="endnote text"/>
    <w:basedOn w:val="897"/>
    <w:link w:val="884"/>
    <w:uiPriority w:val="99"/>
    <w:semiHidden/>
    <w:unhideWhenUsed/>
    <w:pPr>
      <w:pBdr/>
      <w:spacing w:after="0" w:line="240" w:lineRule="auto"/>
      <w:ind/>
    </w:pPr>
    <w:rPr>
      <w:sz w:val="20"/>
      <w:szCs w:val="20"/>
    </w:rPr>
  </w:style>
  <w:style w:type="character" w:styleId="884">
    <w:name w:val="Endnote Text Char"/>
    <w:basedOn w:val="898"/>
    <w:link w:val="883"/>
    <w:uiPriority w:val="99"/>
    <w:semiHidden/>
    <w:pPr>
      <w:pBdr/>
      <w:spacing/>
      <w:ind/>
    </w:pPr>
    <w:rPr>
      <w:sz w:val="20"/>
      <w:szCs w:val="20"/>
    </w:rPr>
  </w:style>
  <w:style w:type="character" w:styleId="885">
    <w:name w:val="endnote reference"/>
    <w:basedOn w:val="898"/>
    <w:uiPriority w:val="99"/>
    <w:semiHidden/>
    <w:unhideWhenUsed/>
    <w:pPr>
      <w:pBdr/>
      <w:spacing/>
      <w:ind/>
    </w:pPr>
    <w:rPr>
      <w:vertAlign w:val="superscript"/>
    </w:rPr>
  </w:style>
  <w:style w:type="paragraph" w:styleId="886">
    <w:name w:val="toc 1"/>
    <w:basedOn w:val="897"/>
    <w:next w:val="897"/>
    <w:uiPriority w:val="39"/>
    <w:unhideWhenUsed/>
    <w:pPr>
      <w:pBdr/>
      <w:spacing w:after="100"/>
      <w:ind/>
    </w:pPr>
  </w:style>
  <w:style w:type="paragraph" w:styleId="887">
    <w:name w:val="toc 2"/>
    <w:basedOn w:val="897"/>
    <w:next w:val="897"/>
    <w:uiPriority w:val="39"/>
    <w:unhideWhenUsed/>
    <w:pPr>
      <w:pBdr/>
      <w:spacing w:after="100"/>
      <w:ind w:left="220"/>
    </w:pPr>
  </w:style>
  <w:style w:type="paragraph" w:styleId="888">
    <w:name w:val="toc 3"/>
    <w:basedOn w:val="897"/>
    <w:next w:val="897"/>
    <w:uiPriority w:val="39"/>
    <w:unhideWhenUsed/>
    <w:pPr>
      <w:pBdr/>
      <w:spacing w:after="100"/>
      <w:ind w:left="440"/>
    </w:pPr>
  </w:style>
  <w:style w:type="paragraph" w:styleId="889">
    <w:name w:val="toc 4"/>
    <w:basedOn w:val="897"/>
    <w:next w:val="897"/>
    <w:uiPriority w:val="39"/>
    <w:unhideWhenUsed/>
    <w:pPr>
      <w:pBdr/>
      <w:spacing w:after="100"/>
      <w:ind w:left="660"/>
    </w:pPr>
  </w:style>
  <w:style w:type="paragraph" w:styleId="890">
    <w:name w:val="toc 5"/>
    <w:basedOn w:val="897"/>
    <w:next w:val="897"/>
    <w:uiPriority w:val="39"/>
    <w:unhideWhenUsed/>
    <w:pPr>
      <w:pBdr/>
      <w:spacing w:after="100"/>
      <w:ind w:left="880"/>
    </w:pPr>
  </w:style>
  <w:style w:type="paragraph" w:styleId="891">
    <w:name w:val="toc 6"/>
    <w:basedOn w:val="897"/>
    <w:next w:val="897"/>
    <w:uiPriority w:val="39"/>
    <w:unhideWhenUsed/>
    <w:pPr>
      <w:pBdr/>
      <w:spacing w:after="100"/>
      <w:ind w:left="1100"/>
    </w:pPr>
  </w:style>
  <w:style w:type="paragraph" w:styleId="892">
    <w:name w:val="toc 7"/>
    <w:basedOn w:val="897"/>
    <w:next w:val="897"/>
    <w:uiPriority w:val="39"/>
    <w:unhideWhenUsed/>
    <w:pPr>
      <w:pBdr/>
      <w:spacing w:after="100"/>
      <w:ind w:left="1320"/>
    </w:pPr>
  </w:style>
  <w:style w:type="paragraph" w:styleId="893">
    <w:name w:val="toc 8"/>
    <w:basedOn w:val="897"/>
    <w:next w:val="897"/>
    <w:uiPriority w:val="39"/>
    <w:unhideWhenUsed/>
    <w:pPr>
      <w:pBdr/>
      <w:spacing w:after="100"/>
      <w:ind w:left="1540"/>
    </w:pPr>
  </w:style>
  <w:style w:type="paragraph" w:styleId="894">
    <w:name w:val="toc 9"/>
    <w:basedOn w:val="897"/>
    <w:next w:val="897"/>
    <w:uiPriority w:val="39"/>
    <w:unhideWhenUsed/>
    <w:pPr>
      <w:pBdr/>
      <w:spacing w:after="100"/>
      <w:ind w:left="1760"/>
    </w:pPr>
  </w:style>
  <w:style w:type="paragraph" w:styleId="895">
    <w:name w:val="TOC Heading"/>
    <w:uiPriority w:val="39"/>
    <w:unhideWhenUsed/>
    <w:pPr>
      <w:pBdr/>
      <w:spacing/>
      <w:ind/>
    </w:pPr>
  </w:style>
  <w:style w:type="paragraph" w:styleId="896">
    <w:name w:val="table of figures"/>
    <w:basedOn w:val="897"/>
    <w:next w:val="897"/>
    <w:uiPriority w:val="99"/>
    <w:unhideWhenUsed/>
    <w:pPr>
      <w:pBdr/>
      <w:spacing w:after="0" w:afterAutospacing="0"/>
      <w:ind/>
    </w:pPr>
  </w:style>
  <w:style w:type="paragraph" w:styleId="897" w:default="1">
    <w:name w:val="Normal"/>
    <w:qFormat/>
    <w:pPr>
      <w:widowControl w:val="true"/>
      <w:pBdr/>
      <w:bidi w:val="false"/>
      <w:spacing w:after="0" w:before="0"/>
      <w:ind/>
      <w:jc w:val="left"/>
    </w:pPr>
    <w:rPr>
      <w:rFonts w:ascii="Verdana" w:hAnsi="Verdana" w:eastAsia="SimSun" w:cs="Times New Roman"/>
      <w:color w:val="auto"/>
      <w:sz w:val="20"/>
      <w:szCs w:val="20"/>
      <w:lang w:val="fr-FR" w:eastAsia="zh-CN" w:bidi="ar-SA"/>
    </w:rPr>
  </w:style>
  <w:style w:type="character" w:styleId="898" w:default="1">
    <w:name w:val="Default Paragraph Font"/>
    <w:uiPriority w:val="1"/>
    <w:semiHidden/>
    <w:unhideWhenUsed/>
    <w:qFormat/>
    <w:pPr>
      <w:pBdr/>
      <w:spacing/>
      <w:ind/>
    </w:pPr>
  </w:style>
  <w:style w:type="character" w:styleId="899">
    <w:name w:val="Hyperlink"/>
    <w:basedOn w:val="898"/>
    <w:pPr>
      <w:pBdr/>
      <w:spacing/>
      <w:ind/>
    </w:pPr>
    <w:rPr>
      <w:color w:val="0000ff"/>
      <w:u w:val="single"/>
    </w:rPr>
  </w:style>
  <w:style w:type="character" w:styleId="900">
    <w:name w:val="FollowedHyperlink"/>
    <w:basedOn w:val="898"/>
    <w:pPr>
      <w:pBdr/>
      <w:spacing/>
      <w:ind/>
    </w:pPr>
    <w:rPr>
      <w:color w:val="800080" w:themeColor="followedHyperlink"/>
      <w:u w:val="single"/>
    </w:rPr>
  </w:style>
  <w:style w:type="character" w:styleId="901">
    <w:name w:val="Placeholder Text"/>
    <w:basedOn w:val="898"/>
    <w:uiPriority w:val="99"/>
    <w:semiHidden/>
    <w:qFormat/>
    <w:pPr>
      <w:pBdr/>
      <w:spacing/>
      <w:ind/>
    </w:pPr>
    <w:rPr>
      <w:color w:val="808080"/>
    </w:rPr>
  </w:style>
  <w:style w:type="character" w:styleId="902">
    <w:name w:val="Unresolved Mention"/>
    <w:basedOn w:val="898"/>
    <w:uiPriority w:val="99"/>
    <w:semiHidden/>
    <w:unhideWhenUsed/>
    <w:qFormat/>
    <w:pPr>
      <w:pBdr/>
      <w:spacing/>
      <w:ind/>
    </w:pPr>
    <w:rPr>
      <w:color w:val="605e5c"/>
      <w:shd w:val="clear" w:color="auto" w:fill="e1dfdd"/>
    </w:rPr>
  </w:style>
  <w:style w:type="character" w:styleId="903">
    <w:name w:val="Strong"/>
    <w:qFormat/>
    <w:pPr>
      <w:pBdr/>
      <w:spacing/>
      <w:ind/>
    </w:pPr>
    <w:rPr>
      <w:b/>
      <w:bCs/>
    </w:rPr>
  </w:style>
  <w:style w:type="paragraph" w:styleId="904">
    <w:name w:val="Titre"/>
    <w:basedOn w:val="897"/>
    <w:next w:val="905"/>
    <w:qFormat/>
    <w:pPr>
      <w:keepNext w:val="true"/>
      <w:pBdr/>
      <w:spacing w:after="120" w:before="240"/>
      <w:ind/>
    </w:pPr>
    <w:rPr>
      <w:rFonts w:ascii="Liberation Sans" w:hAnsi="Liberation Sans" w:eastAsia="Microsoft YaHei" w:cs="Lucida Sans"/>
      <w:sz w:val="28"/>
      <w:szCs w:val="28"/>
    </w:rPr>
  </w:style>
  <w:style w:type="paragraph" w:styleId="905">
    <w:name w:val="Body Text"/>
    <w:basedOn w:val="897"/>
    <w:pPr>
      <w:pBdr/>
      <w:spacing w:after="140" w:before="0" w:line="276" w:lineRule="auto"/>
      <w:ind/>
    </w:pPr>
  </w:style>
  <w:style w:type="paragraph" w:styleId="906">
    <w:name w:val="List"/>
    <w:basedOn w:val="905"/>
    <w:pPr>
      <w:pBdr/>
      <w:spacing/>
      <w:ind/>
    </w:pPr>
    <w:rPr>
      <w:rFonts w:cs="Lucida Sans"/>
    </w:rPr>
  </w:style>
  <w:style w:type="paragraph" w:styleId="907">
    <w:name w:val="Caption"/>
    <w:basedOn w:val="897"/>
    <w:qFormat/>
    <w:pPr>
      <w:suppressLineNumbers w:val="true"/>
      <w:pBdr/>
      <w:spacing w:after="120" w:before="120"/>
      <w:ind/>
    </w:pPr>
    <w:rPr>
      <w:rFonts w:cs="Lucida Sans"/>
      <w:i/>
      <w:iCs/>
      <w:sz w:val="24"/>
      <w:szCs w:val="24"/>
    </w:rPr>
  </w:style>
  <w:style w:type="paragraph" w:styleId="908">
    <w:name w:val="Index"/>
    <w:basedOn w:val="897"/>
    <w:qFormat/>
    <w:pPr>
      <w:suppressLineNumbers w:val="true"/>
      <w:pBdr/>
      <w:spacing/>
      <w:ind/>
    </w:pPr>
    <w:rPr>
      <w:rFonts w:cs="Lucida Sans"/>
    </w:rPr>
  </w:style>
  <w:style w:type="paragraph" w:styleId="909">
    <w:name w:val="Balloon Text"/>
    <w:basedOn w:val="897"/>
    <w:semiHidden/>
    <w:qFormat/>
    <w:pPr>
      <w:pBdr/>
      <w:spacing/>
      <w:ind/>
    </w:pPr>
    <w:rPr>
      <w:rFonts w:ascii="Tahoma" w:hAnsi="Tahoma" w:cs="Tahoma"/>
      <w:sz w:val="16"/>
      <w:szCs w:val="16"/>
    </w:rPr>
  </w:style>
  <w:style w:type="paragraph" w:styleId="910">
    <w:name w:val="List Paragraph"/>
    <w:basedOn w:val="897"/>
    <w:uiPriority w:val="34"/>
    <w:qFormat/>
    <w:pPr>
      <w:pBdr/>
      <w:spacing w:after="0" w:before="0"/>
      <w:ind w:left="720"/>
      <w:contextualSpacing w:val="true"/>
    </w:pPr>
  </w:style>
  <w:style w:type="paragraph" w:styleId="911">
    <w:name w:val="Contenu de cadre"/>
    <w:basedOn w:val="897"/>
    <w:qFormat/>
    <w:pPr>
      <w:pBdr/>
      <w:spacing/>
      <w:ind/>
    </w:pPr>
  </w:style>
  <w:style w:type="paragraph" w:styleId="912">
    <w:name w:val="Contenu de tableau"/>
    <w:basedOn w:val="897"/>
    <w:qFormat/>
    <w:pPr>
      <w:widowControl w:val="false"/>
      <w:suppressLineNumbers w:val="true"/>
      <w:pBdr/>
      <w:spacing/>
      <w:ind/>
    </w:pPr>
  </w:style>
  <w:style w:type="paragraph" w:styleId="913">
    <w:name w:val="Titre de tableau"/>
    <w:basedOn w:val="912"/>
    <w:qFormat/>
    <w:pPr>
      <w:suppressLineNumbers w:val="true"/>
      <w:pBdr/>
      <w:spacing/>
      <w:ind/>
      <w:jc w:val="center"/>
    </w:pPr>
    <w:rPr>
      <w:b/>
      <w:bCs/>
    </w:rPr>
  </w:style>
  <w:style w:type="numbering" w:styleId="914" w:default="1">
    <w:name w:val="No List"/>
    <w:uiPriority w:val="99"/>
    <w:semiHidden/>
    <w:unhideWhenUsed/>
    <w:qFormat/>
    <w:pPr>
      <w:pBdr/>
      <w:spacing/>
      <w:ind/>
    </w:pPr>
  </w:style>
  <w:style w:type="table" w:styleId="915" w:default="1">
    <w:name w:val="Normal Table"/>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hyperlink" Target="https://www.helloasso.com/associations/amiens-voile/adhesions/adhesion-annuelle-2025" TargetMode="External"/><Relationship Id="rId13" Type="http://schemas.openxmlformats.org/officeDocument/2006/relationships/hyperlink" Target="https://www.ffvoile.fr/ffv/web/services/medical/documents/Questionnaire_Sante_FFVoile_mineur.pdf" TargetMode="External"/><Relationship Id="rId14" Type="http://schemas.openxmlformats.org/officeDocument/2006/relationships/hyperlink" Target="mailto:contact@amiens-voile.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65D3-ACF6-4FA6-B3A8-82538DB4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ONLYOFFICE/8.3.0.97</Application>
  <HeadingPairs>
    <vt:vector size="0" baseType="variant"/>
  </HeadingPairs>
  <TitlesOfParts>
    <vt:vector size="0" baseType="lpstr"/>
  </TitlesOfParts>
  <Company>upjv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upjv</dc:creator>
  <dc:description/>
  <dc:language>fr-FR</dc:language>
  <cp:revision>18</cp:revision>
  <dcterms:created xsi:type="dcterms:W3CDTF">2022-02-13T21:11:00Z</dcterms:created>
  <dcterms:modified xsi:type="dcterms:W3CDTF">2025-02-06T20:44:04Z</dcterms:modified>
</cp:coreProperties>
</file>